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8E" w:rsidRPr="00C94BBC" w:rsidRDefault="00C94BBC" w:rsidP="00C52F9D">
      <w:pPr>
        <w:spacing w:after="0" w:line="240" w:lineRule="auto"/>
        <w:jc w:val="center"/>
        <w:rPr>
          <w:rStyle w:val="apple-converted-space"/>
          <w:rFonts w:ascii="Times New Roman" w:hAnsi="Times New Roman" w:cs="Times New Roman"/>
          <w:i/>
          <w:sz w:val="24"/>
          <w:szCs w:val="24"/>
        </w:rPr>
      </w:pPr>
      <w:r w:rsidRPr="00C94BBC">
        <w:rPr>
          <w:rFonts w:asciiTheme="majorHAnsi" w:hAnsiTheme="majorHAnsi"/>
          <w:i/>
          <w:sz w:val="24"/>
        </w:rPr>
        <w:t xml:space="preserve">*Given the number of </w:t>
      </w:r>
      <w:r>
        <w:rPr>
          <w:rFonts w:asciiTheme="majorHAnsi" w:hAnsiTheme="majorHAnsi"/>
          <w:i/>
          <w:sz w:val="24"/>
        </w:rPr>
        <w:t>options</w:t>
      </w:r>
      <w:r w:rsidRPr="00C94BBC">
        <w:rPr>
          <w:rFonts w:asciiTheme="majorHAnsi" w:hAnsiTheme="majorHAnsi"/>
          <w:i/>
          <w:sz w:val="24"/>
        </w:rPr>
        <w:t>, please do not view this list as an endorsement of each individual practice or provider, but rather a detailed resource for your use</w:t>
      </w:r>
    </w:p>
    <w:p w:rsidR="00E16A8E" w:rsidRPr="003853FF" w:rsidRDefault="00E16A8E" w:rsidP="009226A1">
      <w:pPr>
        <w:spacing w:after="0" w:line="240" w:lineRule="auto"/>
        <w:rPr>
          <w:rStyle w:val="apple-converted-space"/>
        </w:rPr>
      </w:pPr>
    </w:p>
    <w:p w:rsidR="00B449A9" w:rsidRPr="00C52F9D" w:rsidRDefault="009226A1" w:rsidP="009226A1">
      <w:pPr>
        <w:spacing w:after="0" w:line="240" w:lineRule="auto"/>
        <w:rPr>
          <w:rStyle w:val="apple-converted-space"/>
        </w:rPr>
      </w:pPr>
      <w:r w:rsidRPr="00C52F9D">
        <w:rPr>
          <w:rStyle w:val="apple-converted-space"/>
          <w:rFonts w:asciiTheme="majorHAnsi" w:hAnsiTheme="majorHAnsi"/>
          <w:b/>
          <w:sz w:val="28"/>
          <w:szCs w:val="24"/>
          <w:u w:val="single"/>
          <w:shd w:val="clear" w:color="auto" w:fill="FFFFFF"/>
        </w:rPr>
        <w:t xml:space="preserve">Tuscaloosa </w:t>
      </w:r>
      <w:r w:rsidR="00E16A8E" w:rsidRPr="00C52F9D">
        <w:rPr>
          <w:rStyle w:val="apple-converted-space"/>
          <w:rFonts w:asciiTheme="majorHAnsi" w:hAnsiTheme="majorHAnsi"/>
          <w:b/>
          <w:sz w:val="28"/>
          <w:szCs w:val="24"/>
          <w:u w:val="single"/>
          <w:shd w:val="clear" w:color="auto" w:fill="FFFFFF"/>
        </w:rPr>
        <w:t>Service Providers</w:t>
      </w:r>
    </w:p>
    <w:p w:rsidR="00FC666E" w:rsidRPr="003853FF" w:rsidRDefault="00FC666E" w:rsidP="009226A1">
      <w:pPr>
        <w:spacing w:after="0" w:line="240" w:lineRule="auto"/>
        <w:rPr>
          <w:rFonts w:asciiTheme="majorHAnsi" w:hAnsiTheme="majorHAnsi"/>
          <w:b/>
          <w:sz w:val="24"/>
          <w:u w:val="single"/>
        </w:rPr>
      </w:pPr>
    </w:p>
    <w:p w:rsidR="009226A1" w:rsidRPr="003853FF" w:rsidRDefault="009226A1" w:rsidP="00B449A9">
      <w:pPr>
        <w:shd w:val="clear" w:color="auto" w:fill="D9D9D9" w:themeFill="background1" w:themeFillShade="D9"/>
        <w:spacing w:after="0" w:line="240" w:lineRule="auto"/>
        <w:rPr>
          <w:rFonts w:asciiTheme="majorHAnsi" w:hAnsiTheme="majorHAnsi" w:cs="Segoe UI"/>
          <w:sz w:val="24"/>
          <w:szCs w:val="30"/>
        </w:rPr>
      </w:pPr>
      <w:r w:rsidRPr="003853FF">
        <w:rPr>
          <w:rFonts w:asciiTheme="majorHAnsi" w:hAnsiTheme="majorHAnsi" w:cs="Segoe UI"/>
          <w:b/>
          <w:sz w:val="24"/>
        </w:rPr>
        <w:t xml:space="preserve">Ben F </w:t>
      </w:r>
      <w:proofErr w:type="spellStart"/>
      <w:r w:rsidRPr="003853FF">
        <w:rPr>
          <w:rFonts w:asciiTheme="majorHAnsi" w:hAnsiTheme="majorHAnsi" w:cs="Segoe UI"/>
          <w:b/>
          <w:sz w:val="24"/>
        </w:rPr>
        <w:t>McMath</w:t>
      </w:r>
      <w:proofErr w:type="spellEnd"/>
      <w:r w:rsidRPr="003853FF">
        <w:rPr>
          <w:rFonts w:asciiTheme="majorHAnsi" w:hAnsiTheme="majorHAnsi" w:cs="Segoe UI"/>
          <w:b/>
          <w:sz w:val="24"/>
        </w:rPr>
        <w:t xml:space="preserve"> III, Ph.D.</w:t>
      </w:r>
      <w:r w:rsidRPr="003853FF">
        <w:rPr>
          <w:rFonts w:asciiTheme="majorHAnsi" w:hAnsiTheme="majorHAnsi" w:cs="Segoe UI"/>
          <w:sz w:val="24"/>
          <w:szCs w:val="30"/>
        </w:rPr>
        <w:br/>
        <w:t>902 Main Ave</w:t>
      </w:r>
      <w:r w:rsidRPr="003853FF">
        <w:rPr>
          <w:rFonts w:asciiTheme="majorHAnsi" w:hAnsiTheme="majorHAnsi" w:cs="Segoe UI"/>
          <w:sz w:val="24"/>
        </w:rPr>
        <w:t> </w:t>
      </w:r>
      <w:r w:rsidRPr="003853FF">
        <w:rPr>
          <w:rFonts w:asciiTheme="majorHAnsi" w:hAnsiTheme="majorHAnsi" w:cs="Segoe UI"/>
          <w:sz w:val="24"/>
          <w:szCs w:val="30"/>
        </w:rPr>
        <w:br/>
        <w:t>Northport</w:t>
      </w:r>
      <w:r w:rsidRPr="003853FF">
        <w:rPr>
          <w:rFonts w:asciiTheme="majorHAnsi" w:hAnsiTheme="majorHAnsi" w:cs="Segoe UI"/>
          <w:sz w:val="24"/>
          <w:szCs w:val="30"/>
          <w:shd w:val="clear" w:color="auto" w:fill="FFFFFF"/>
        </w:rPr>
        <w:t>,</w:t>
      </w:r>
      <w:r w:rsidRPr="003853FF">
        <w:rPr>
          <w:rFonts w:asciiTheme="majorHAnsi" w:hAnsiTheme="majorHAnsi" w:cs="Segoe UI"/>
          <w:sz w:val="24"/>
        </w:rPr>
        <w:t>  </w:t>
      </w:r>
      <w:r w:rsidRPr="003853FF">
        <w:rPr>
          <w:rFonts w:asciiTheme="majorHAnsi" w:hAnsiTheme="majorHAnsi" w:cs="Segoe UI"/>
          <w:sz w:val="24"/>
          <w:szCs w:val="30"/>
        </w:rPr>
        <w:t>AL</w:t>
      </w:r>
      <w:r w:rsidRPr="003853FF">
        <w:rPr>
          <w:rFonts w:asciiTheme="majorHAnsi" w:hAnsiTheme="majorHAnsi" w:cs="Segoe UI"/>
          <w:sz w:val="24"/>
        </w:rPr>
        <w:t> </w:t>
      </w:r>
      <w:r w:rsidRPr="003853FF">
        <w:rPr>
          <w:rFonts w:asciiTheme="majorHAnsi" w:hAnsiTheme="majorHAnsi" w:cs="Segoe UI"/>
          <w:sz w:val="24"/>
          <w:szCs w:val="30"/>
        </w:rPr>
        <w:t>35476</w:t>
      </w:r>
    </w:p>
    <w:p w:rsidR="00B449A9" w:rsidRPr="003853FF" w:rsidRDefault="009226A1" w:rsidP="00B449A9">
      <w:pPr>
        <w:shd w:val="clear" w:color="auto" w:fill="D9D9D9" w:themeFill="background1" w:themeFillShade="D9"/>
        <w:spacing w:after="0" w:line="240" w:lineRule="auto"/>
        <w:rPr>
          <w:rFonts w:asciiTheme="majorHAnsi" w:hAnsiTheme="majorHAnsi" w:cs="Segoe UI"/>
          <w:sz w:val="24"/>
          <w:szCs w:val="30"/>
        </w:rPr>
      </w:pPr>
      <w:r w:rsidRPr="003853FF">
        <w:rPr>
          <w:rFonts w:asciiTheme="majorHAnsi" w:hAnsiTheme="majorHAnsi" w:cs="Segoe UI"/>
          <w:sz w:val="24"/>
          <w:szCs w:val="30"/>
        </w:rPr>
        <w:t>(205) 310-4497</w:t>
      </w:r>
    </w:p>
    <w:p w:rsidR="00D641D1" w:rsidRPr="003853FF" w:rsidRDefault="00D641D1" w:rsidP="009226A1">
      <w:pPr>
        <w:spacing w:after="0" w:line="240" w:lineRule="auto"/>
        <w:rPr>
          <w:rFonts w:asciiTheme="majorHAnsi" w:hAnsiTheme="majorHAnsi" w:cs="Segoe UI"/>
          <w:sz w:val="24"/>
          <w:szCs w:val="30"/>
        </w:rPr>
      </w:pPr>
    </w:p>
    <w:p w:rsidR="003853FF" w:rsidRPr="003853FF" w:rsidRDefault="00D641D1" w:rsidP="00D641D1">
      <w:pPr>
        <w:pStyle w:val="NoSpacing"/>
        <w:rPr>
          <w:rFonts w:asciiTheme="majorHAnsi" w:hAnsiTheme="majorHAnsi" w:cs="Arial"/>
          <w:b/>
          <w:sz w:val="24"/>
          <w:szCs w:val="24"/>
        </w:rPr>
      </w:pPr>
      <w:r w:rsidRPr="003853FF">
        <w:rPr>
          <w:rFonts w:asciiTheme="majorHAnsi" w:hAnsiTheme="majorHAnsi" w:cs="Arial"/>
          <w:b/>
          <w:sz w:val="24"/>
          <w:szCs w:val="24"/>
        </w:rPr>
        <w:t>Services Provided:</w:t>
      </w:r>
      <w:r w:rsidR="003853FF" w:rsidRPr="003853FF">
        <w:rPr>
          <w:rFonts w:asciiTheme="majorHAnsi" w:hAnsiTheme="majorHAnsi" w:cs="Arial"/>
          <w:b/>
          <w:sz w:val="24"/>
          <w:szCs w:val="24"/>
        </w:rPr>
        <w:t xml:space="preserve"> </w:t>
      </w:r>
    </w:p>
    <w:p w:rsidR="003853FF" w:rsidRPr="003853FF" w:rsidRDefault="003853FF" w:rsidP="003853FF">
      <w:pPr>
        <w:spacing w:after="0"/>
        <w:rPr>
          <w:rFonts w:asciiTheme="majorHAnsi" w:hAnsiTheme="majorHAnsi"/>
          <w:sz w:val="24"/>
          <w:szCs w:val="20"/>
        </w:rPr>
      </w:pPr>
      <w:r w:rsidRPr="003853FF">
        <w:rPr>
          <w:rFonts w:asciiTheme="majorHAnsi" w:hAnsiTheme="majorHAnsi" w:cs="Segoe UI"/>
          <w:sz w:val="24"/>
        </w:rPr>
        <w:t>Expertise is primarily with anxiety and mood spectrum challenges. Approach is integrative, using elements of client-centered,</w:t>
      </w:r>
      <w:r w:rsidR="00666B56">
        <w:rPr>
          <w:rFonts w:asciiTheme="majorHAnsi" w:hAnsiTheme="majorHAnsi" w:cs="Segoe UI"/>
          <w:sz w:val="24"/>
        </w:rPr>
        <w:t xml:space="preserve"> </w:t>
      </w:r>
      <w:r w:rsidRPr="003853FF">
        <w:rPr>
          <w:rFonts w:asciiTheme="majorHAnsi" w:hAnsiTheme="majorHAnsi" w:cs="Segoe UI"/>
          <w:sz w:val="24"/>
        </w:rPr>
        <w:t xml:space="preserve">psychodynamic, and cognitive-behavioral therapies (CBT).  Dr. </w:t>
      </w:r>
      <w:proofErr w:type="spellStart"/>
      <w:r w:rsidRPr="003853FF">
        <w:rPr>
          <w:rFonts w:asciiTheme="majorHAnsi" w:hAnsiTheme="majorHAnsi" w:cs="Segoe UI"/>
          <w:sz w:val="24"/>
        </w:rPr>
        <w:t>McMath</w:t>
      </w:r>
      <w:proofErr w:type="spellEnd"/>
      <w:r w:rsidRPr="003853FF">
        <w:rPr>
          <w:rFonts w:asciiTheme="majorHAnsi" w:hAnsiTheme="majorHAnsi" w:cs="Segoe UI"/>
          <w:sz w:val="24"/>
        </w:rPr>
        <w:t xml:space="preserve"> states “I believe in building genuine relationships in psychotherapy, and the relationship between the therapist and client/patient has been shown to be the most important part of the treatment.”</w:t>
      </w:r>
    </w:p>
    <w:p w:rsidR="003853FF" w:rsidRPr="003874A2" w:rsidRDefault="003853FF" w:rsidP="003853FF">
      <w:pPr>
        <w:spacing w:after="0" w:line="240" w:lineRule="auto"/>
        <w:rPr>
          <w:rFonts w:asciiTheme="majorHAnsi" w:hAnsiTheme="majorHAnsi"/>
          <w:color w:val="000000" w:themeColor="text1"/>
          <w:sz w:val="24"/>
          <w:szCs w:val="24"/>
        </w:rPr>
      </w:pPr>
      <w:r w:rsidRPr="003874A2">
        <w:rPr>
          <w:rFonts w:asciiTheme="majorHAnsi" w:hAnsiTheme="majorHAnsi" w:cs="Segoe UI"/>
          <w:color w:val="000000" w:themeColor="text1"/>
          <w:sz w:val="24"/>
          <w:szCs w:val="24"/>
        </w:rPr>
        <w:t>*UA graduate, former Counseling Center employee</w:t>
      </w:r>
    </w:p>
    <w:p w:rsidR="003874A2" w:rsidRPr="003874A2" w:rsidRDefault="003874A2" w:rsidP="009226A1">
      <w:pPr>
        <w:spacing w:after="0" w:line="240" w:lineRule="auto"/>
        <w:rPr>
          <w:rFonts w:asciiTheme="majorHAnsi" w:hAnsiTheme="majorHAnsi" w:cs="Segoe UI"/>
          <w:color w:val="000000" w:themeColor="text1"/>
          <w:sz w:val="24"/>
          <w:szCs w:val="24"/>
        </w:rPr>
      </w:pPr>
    </w:p>
    <w:p w:rsidR="003874A2" w:rsidRPr="00BC62AA" w:rsidRDefault="003874A2" w:rsidP="00BC62AA">
      <w:pPr>
        <w:shd w:val="clear" w:color="auto" w:fill="D9D9D9" w:themeFill="background1" w:themeFillShade="D9"/>
        <w:spacing w:after="0" w:line="240" w:lineRule="auto"/>
        <w:rPr>
          <w:rFonts w:asciiTheme="majorHAnsi" w:hAnsiTheme="majorHAnsi" w:cs="Segoe UI"/>
          <w:b/>
          <w:color w:val="000000" w:themeColor="text1"/>
          <w:sz w:val="24"/>
          <w:szCs w:val="24"/>
        </w:rPr>
      </w:pPr>
      <w:r w:rsidRPr="00BC62AA">
        <w:rPr>
          <w:rFonts w:asciiTheme="majorHAnsi" w:hAnsiTheme="majorHAnsi" w:cs="Segoe UI"/>
          <w:b/>
          <w:color w:val="000000" w:themeColor="text1"/>
          <w:sz w:val="24"/>
          <w:szCs w:val="24"/>
        </w:rPr>
        <w:t>Mona Ochoa-</w:t>
      </w:r>
      <w:proofErr w:type="spellStart"/>
      <w:r w:rsidRPr="00BC62AA">
        <w:rPr>
          <w:rFonts w:asciiTheme="majorHAnsi" w:hAnsiTheme="majorHAnsi" w:cs="Segoe UI"/>
          <w:b/>
          <w:color w:val="000000" w:themeColor="text1"/>
          <w:sz w:val="24"/>
          <w:szCs w:val="24"/>
        </w:rPr>
        <w:t>Horshok</w:t>
      </w:r>
      <w:proofErr w:type="spellEnd"/>
    </w:p>
    <w:p w:rsidR="003874A2" w:rsidRPr="003874A2" w:rsidRDefault="003874A2" w:rsidP="00BC62AA">
      <w:pPr>
        <w:shd w:val="clear" w:color="auto" w:fill="D9D9D9" w:themeFill="background1" w:themeFillShade="D9"/>
        <w:spacing w:after="0" w:line="240" w:lineRule="auto"/>
        <w:rPr>
          <w:rFonts w:asciiTheme="majorHAnsi" w:eastAsia="Times New Roman" w:hAnsiTheme="majorHAnsi" w:cs="Times New Roman"/>
          <w:color w:val="000000" w:themeColor="text1"/>
          <w:sz w:val="24"/>
          <w:szCs w:val="24"/>
        </w:rPr>
      </w:pPr>
      <w:r w:rsidRPr="003874A2">
        <w:rPr>
          <w:rFonts w:asciiTheme="majorHAnsi" w:eastAsia="Times New Roman" w:hAnsiTheme="majorHAnsi" w:cs="Arial"/>
          <w:color w:val="000000" w:themeColor="text1"/>
          <w:sz w:val="24"/>
          <w:szCs w:val="24"/>
        </w:rPr>
        <w:t>812 5th Avenue </w:t>
      </w:r>
      <w:r w:rsidRPr="003874A2">
        <w:rPr>
          <w:rFonts w:asciiTheme="majorHAnsi" w:eastAsia="Times New Roman" w:hAnsiTheme="majorHAnsi" w:cs="Arial"/>
          <w:color w:val="000000" w:themeColor="text1"/>
          <w:sz w:val="24"/>
          <w:szCs w:val="24"/>
        </w:rPr>
        <w:br/>
        <w:t>Tuscaloosa,</w:t>
      </w:r>
      <w:r w:rsidRPr="003874A2">
        <w:rPr>
          <w:rFonts w:asciiTheme="majorHAnsi" w:eastAsia="Times New Roman" w:hAnsiTheme="majorHAnsi" w:cs="Arial"/>
          <w:color w:val="000000" w:themeColor="text1"/>
          <w:sz w:val="24"/>
          <w:szCs w:val="24"/>
          <w:shd w:val="clear" w:color="auto" w:fill="FFFFFF"/>
        </w:rPr>
        <w:t> </w:t>
      </w:r>
      <w:r w:rsidRPr="003874A2">
        <w:rPr>
          <w:rFonts w:asciiTheme="majorHAnsi" w:eastAsia="Times New Roman" w:hAnsiTheme="majorHAnsi" w:cs="Arial"/>
          <w:color w:val="000000" w:themeColor="text1"/>
          <w:sz w:val="24"/>
          <w:szCs w:val="24"/>
        </w:rPr>
        <w:t>Alabama</w:t>
      </w:r>
      <w:r w:rsidRPr="003874A2">
        <w:rPr>
          <w:rFonts w:asciiTheme="majorHAnsi" w:eastAsia="Times New Roman" w:hAnsiTheme="majorHAnsi" w:cs="Arial"/>
          <w:color w:val="000000" w:themeColor="text1"/>
          <w:sz w:val="24"/>
          <w:szCs w:val="24"/>
          <w:shd w:val="clear" w:color="auto" w:fill="FFFFFF"/>
        </w:rPr>
        <w:t> </w:t>
      </w:r>
      <w:r w:rsidRPr="003874A2">
        <w:rPr>
          <w:rFonts w:asciiTheme="majorHAnsi" w:eastAsia="Times New Roman" w:hAnsiTheme="majorHAnsi" w:cs="Arial"/>
          <w:color w:val="000000" w:themeColor="text1"/>
          <w:sz w:val="24"/>
          <w:szCs w:val="24"/>
        </w:rPr>
        <w:t>35401</w:t>
      </w:r>
      <w:r w:rsidRPr="003874A2">
        <w:rPr>
          <w:rFonts w:asciiTheme="majorHAnsi" w:eastAsia="Times New Roman" w:hAnsiTheme="majorHAnsi" w:cs="Arial"/>
          <w:color w:val="000000" w:themeColor="text1"/>
          <w:sz w:val="24"/>
          <w:szCs w:val="24"/>
          <w:shd w:val="clear" w:color="auto" w:fill="FFFFFF"/>
        </w:rPr>
        <w:t> </w:t>
      </w:r>
    </w:p>
    <w:p w:rsidR="003874A2" w:rsidRPr="003874A2" w:rsidRDefault="001555B4" w:rsidP="00BC62AA">
      <w:pPr>
        <w:shd w:val="clear" w:color="auto" w:fill="D9D9D9" w:themeFill="background1" w:themeFillShade="D9"/>
        <w:rPr>
          <w:rFonts w:asciiTheme="majorHAnsi" w:eastAsia="Times New Roman" w:hAnsiTheme="majorHAnsi"/>
          <w:color w:val="000000" w:themeColor="text1"/>
          <w:sz w:val="24"/>
          <w:szCs w:val="24"/>
        </w:rPr>
      </w:pPr>
      <w:hyperlink r:id="rId8" w:history="1">
        <w:r w:rsidR="003874A2" w:rsidRPr="003874A2">
          <w:rPr>
            <w:rStyle w:val="Hyperlink"/>
            <w:rFonts w:asciiTheme="majorHAnsi" w:eastAsia="Times New Roman" w:hAnsiTheme="majorHAnsi" w:cs="Arial"/>
            <w:color w:val="000000" w:themeColor="text1"/>
            <w:sz w:val="24"/>
            <w:szCs w:val="24"/>
          </w:rPr>
          <w:t>(205) 588-6178</w:t>
        </w:r>
      </w:hyperlink>
      <w:r w:rsidR="003874A2" w:rsidRPr="003874A2">
        <w:rPr>
          <w:rStyle w:val="apple-converted-space"/>
          <w:rFonts w:asciiTheme="majorHAnsi" w:eastAsia="Times New Roman" w:hAnsiTheme="majorHAnsi" w:cs="Arial"/>
          <w:color w:val="000000" w:themeColor="text1"/>
          <w:sz w:val="24"/>
          <w:szCs w:val="24"/>
          <w:shd w:val="clear" w:color="auto" w:fill="FFFFFF"/>
        </w:rPr>
        <w:t> </w:t>
      </w:r>
    </w:p>
    <w:p w:rsidR="003874A2" w:rsidRPr="003874A2" w:rsidRDefault="003874A2" w:rsidP="009226A1">
      <w:pPr>
        <w:spacing w:after="0" w:line="240" w:lineRule="auto"/>
        <w:rPr>
          <w:rFonts w:asciiTheme="majorHAnsi" w:hAnsiTheme="majorHAnsi" w:cs="Segoe UI"/>
          <w:b/>
          <w:color w:val="000000" w:themeColor="text1"/>
          <w:sz w:val="24"/>
          <w:szCs w:val="24"/>
        </w:rPr>
      </w:pPr>
      <w:r w:rsidRPr="003874A2">
        <w:rPr>
          <w:rFonts w:asciiTheme="majorHAnsi" w:hAnsiTheme="majorHAnsi" w:cs="Segoe UI"/>
          <w:b/>
          <w:color w:val="000000" w:themeColor="text1"/>
          <w:sz w:val="24"/>
          <w:szCs w:val="24"/>
        </w:rPr>
        <w:t>Services Provided:</w:t>
      </w:r>
    </w:p>
    <w:p w:rsidR="005C1662" w:rsidRDefault="003874A2" w:rsidP="005C1662">
      <w:pPr>
        <w:spacing w:after="0"/>
        <w:rPr>
          <w:rFonts w:asciiTheme="majorHAnsi" w:eastAsia="Times New Roman" w:hAnsiTheme="majorHAnsi" w:cs="Arial"/>
          <w:color w:val="000000" w:themeColor="text1"/>
          <w:sz w:val="24"/>
          <w:szCs w:val="24"/>
          <w:shd w:val="clear" w:color="auto" w:fill="FFFFFF"/>
        </w:rPr>
      </w:pPr>
      <w:r w:rsidRPr="003874A2">
        <w:rPr>
          <w:rFonts w:asciiTheme="majorHAnsi" w:eastAsia="Times New Roman" w:hAnsiTheme="majorHAnsi" w:cs="Arial"/>
          <w:color w:val="000000" w:themeColor="text1"/>
          <w:sz w:val="24"/>
          <w:szCs w:val="24"/>
        </w:rPr>
        <w:t xml:space="preserve">30 years of experience. Relationship problems, panic and/or anxiety, depression or other mood disorders, low self-esteem, eating disorders, sexual identity issues, chronic pain or spiritual or existential questions, or self-improvement.  </w:t>
      </w:r>
      <w:r w:rsidRPr="003874A2">
        <w:rPr>
          <w:rFonts w:asciiTheme="majorHAnsi" w:eastAsia="Times New Roman" w:hAnsiTheme="majorHAnsi" w:cs="Arial"/>
          <w:color w:val="000000" w:themeColor="text1"/>
          <w:sz w:val="24"/>
          <w:szCs w:val="24"/>
          <w:shd w:val="clear" w:color="auto" w:fill="FFFFFF"/>
        </w:rPr>
        <w:t>Experience working with adolescents, with both perpetrators and victims of domestic violence, and with adult survivors of childhood sexual abuse. I use a number of therapeutic approaches, depending on the client's needs, but cognitive behavioral therapy is a common thread throughout.</w:t>
      </w:r>
    </w:p>
    <w:p w:rsidR="003874A2" w:rsidRPr="003874A2" w:rsidRDefault="003874A2" w:rsidP="005C1662">
      <w:pPr>
        <w:spacing w:after="0"/>
        <w:rPr>
          <w:rFonts w:asciiTheme="majorHAnsi" w:eastAsia="Times New Roman" w:hAnsiTheme="majorHAnsi" w:cs="Arial"/>
          <w:color w:val="000000" w:themeColor="text1"/>
          <w:sz w:val="24"/>
          <w:szCs w:val="24"/>
          <w:shd w:val="clear" w:color="auto" w:fill="FFFFFF"/>
        </w:rPr>
      </w:pPr>
    </w:p>
    <w:p w:rsidR="003874A2" w:rsidRDefault="003874A2" w:rsidP="003874A2">
      <w:pPr>
        <w:spacing w:after="0"/>
        <w:jc w:val="both"/>
        <w:rPr>
          <w:rFonts w:asciiTheme="majorHAnsi" w:eastAsia="Times New Roman" w:hAnsiTheme="majorHAnsi" w:cs="Arial"/>
          <w:b/>
          <w:color w:val="000000" w:themeColor="text1"/>
          <w:sz w:val="24"/>
          <w:szCs w:val="24"/>
          <w:shd w:val="clear" w:color="auto" w:fill="FFFFFF"/>
        </w:rPr>
      </w:pPr>
      <w:r w:rsidRPr="003874A2">
        <w:rPr>
          <w:rFonts w:asciiTheme="majorHAnsi" w:eastAsia="Times New Roman" w:hAnsiTheme="majorHAnsi" w:cs="Arial"/>
          <w:b/>
          <w:color w:val="000000" w:themeColor="text1"/>
          <w:sz w:val="24"/>
          <w:szCs w:val="24"/>
          <w:shd w:val="clear" w:color="auto" w:fill="FFFFFF"/>
        </w:rPr>
        <w:t>Payment Information:</w:t>
      </w:r>
    </w:p>
    <w:p w:rsidR="003874A2" w:rsidRPr="003874A2" w:rsidRDefault="003874A2" w:rsidP="003874A2">
      <w:pPr>
        <w:spacing w:after="0"/>
        <w:jc w:val="both"/>
        <w:rPr>
          <w:rFonts w:asciiTheme="majorHAnsi" w:eastAsia="Times New Roman" w:hAnsiTheme="majorHAnsi" w:cs="Arial"/>
          <w:b/>
          <w:color w:val="000000" w:themeColor="text1"/>
          <w:sz w:val="24"/>
          <w:szCs w:val="24"/>
          <w:shd w:val="clear" w:color="auto" w:fill="FFFFFF"/>
        </w:rPr>
      </w:pPr>
      <w:r w:rsidRPr="003874A2">
        <w:rPr>
          <w:rFonts w:asciiTheme="majorHAnsi" w:eastAsia="Times New Roman" w:hAnsiTheme="majorHAnsi" w:cs="Arial"/>
          <w:color w:val="000000" w:themeColor="text1"/>
          <w:sz w:val="24"/>
          <w:szCs w:val="24"/>
        </w:rPr>
        <w:t>Cost per Session: $90</w:t>
      </w:r>
    </w:p>
    <w:p w:rsidR="003874A2" w:rsidRPr="003874A2" w:rsidRDefault="003874A2" w:rsidP="003874A2">
      <w:pPr>
        <w:spacing w:after="0" w:line="240" w:lineRule="auto"/>
        <w:jc w:val="both"/>
        <w:rPr>
          <w:rFonts w:asciiTheme="majorHAnsi" w:eastAsia="Times New Roman" w:hAnsiTheme="majorHAnsi" w:cs="Arial"/>
          <w:color w:val="000000" w:themeColor="text1"/>
          <w:sz w:val="24"/>
          <w:szCs w:val="24"/>
        </w:rPr>
      </w:pPr>
      <w:r w:rsidRPr="003874A2">
        <w:rPr>
          <w:rFonts w:asciiTheme="majorHAnsi" w:eastAsia="Times New Roman" w:hAnsiTheme="majorHAnsi" w:cs="Arial"/>
          <w:color w:val="000000" w:themeColor="text1"/>
          <w:sz w:val="24"/>
          <w:szCs w:val="24"/>
        </w:rPr>
        <w:t xml:space="preserve">Pay By: American Express, Cash, Check, </w:t>
      </w:r>
      <w:proofErr w:type="spellStart"/>
      <w:r w:rsidRPr="003874A2">
        <w:rPr>
          <w:rFonts w:asciiTheme="majorHAnsi" w:eastAsia="Times New Roman" w:hAnsiTheme="majorHAnsi" w:cs="Arial"/>
          <w:color w:val="000000" w:themeColor="text1"/>
          <w:sz w:val="24"/>
          <w:szCs w:val="24"/>
        </w:rPr>
        <w:t>Mastercard</w:t>
      </w:r>
      <w:proofErr w:type="spellEnd"/>
      <w:r w:rsidRPr="003874A2">
        <w:rPr>
          <w:rFonts w:asciiTheme="majorHAnsi" w:eastAsia="Times New Roman" w:hAnsiTheme="majorHAnsi" w:cs="Arial"/>
          <w:color w:val="000000" w:themeColor="text1"/>
          <w:sz w:val="24"/>
          <w:szCs w:val="24"/>
        </w:rPr>
        <w:t>, Visa</w:t>
      </w:r>
    </w:p>
    <w:p w:rsidR="003874A2" w:rsidRPr="003874A2" w:rsidRDefault="003874A2" w:rsidP="009226A1">
      <w:pPr>
        <w:spacing w:after="0" w:line="240" w:lineRule="auto"/>
        <w:rPr>
          <w:rFonts w:asciiTheme="majorHAnsi" w:hAnsiTheme="majorHAnsi" w:cs="Segoe UI"/>
          <w:color w:val="000000" w:themeColor="text1"/>
          <w:sz w:val="24"/>
          <w:szCs w:val="24"/>
        </w:rPr>
      </w:pPr>
      <w:bookmarkStart w:id="0" w:name="_GoBack"/>
      <w:bookmarkEnd w:id="0"/>
    </w:p>
    <w:p w:rsidR="003874A2" w:rsidRPr="00BC62AA" w:rsidRDefault="003874A2" w:rsidP="00BC62AA">
      <w:pPr>
        <w:shd w:val="clear" w:color="auto" w:fill="D9D9D9" w:themeFill="background1" w:themeFillShade="D9"/>
        <w:spacing w:after="0" w:line="240" w:lineRule="auto"/>
        <w:rPr>
          <w:rFonts w:asciiTheme="majorHAnsi" w:hAnsiTheme="majorHAnsi" w:cs="Segoe UI"/>
          <w:b/>
          <w:color w:val="000000" w:themeColor="text1"/>
          <w:sz w:val="24"/>
          <w:szCs w:val="24"/>
        </w:rPr>
      </w:pPr>
      <w:r w:rsidRPr="00BC62AA">
        <w:rPr>
          <w:rFonts w:asciiTheme="majorHAnsi" w:hAnsiTheme="majorHAnsi" w:cs="Segoe UI"/>
          <w:b/>
          <w:color w:val="000000" w:themeColor="text1"/>
          <w:sz w:val="24"/>
          <w:szCs w:val="24"/>
        </w:rPr>
        <w:t>Lifeline Creative Solutions for Living</w:t>
      </w:r>
    </w:p>
    <w:p w:rsidR="003874A2" w:rsidRPr="003874A2" w:rsidRDefault="003874A2" w:rsidP="00BC62AA">
      <w:pPr>
        <w:pStyle w:val="font8"/>
        <w:shd w:val="clear" w:color="auto" w:fill="D9D9D9" w:themeFill="background1" w:themeFillShade="D9"/>
        <w:spacing w:before="0" w:beforeAutospacing="0" w:after="0" w:afterAutospacing="0"/>
        <w:textAlignment w:val="baseline"/>
        <w:rPr>
          <w:rFonts w:asciiTheme="majorHAnsi" w:hAnsiTheme="majorHAnsi"/>
          <w:color w:val="000000" w:themeColor="text1"/>
        </w:rPr>
      </w:pPr>
      <w:r w:rsidRPr="003874A2">
        <w:rPr>
          <w:rFonts w:asciiTheme="majorHAnsi" w:hAnsiTheme="majorHAnsi"/>
          <w:bCs/>
          <w:color w:val="000000" w:themeColor="text1"/>
          <w:bdr w:val="none" w:sz="0" w:space="0" w:color="auto" w:frame="1"/>
        </w:rPr>
        <w:t>420 28th Avenue</w:t>
      </w:r>
      <w:r>
        <w:rPr>
          <w:rFonts w:asciiTheme="majorHAnsi" w:hAnsiTheme="majorHAnsi"/>
          <w:color w:val="000000" w:themeColor="text1"/>
        </w:rPr>
        <w:t>,</w:t>
      </w:r>
      <w:r w:rsidRPr="003874A2">
        <w:rPr>
          <w:rFonts w:asciiTheme="majorHAnsi" w:hAnsiTheme="majorHAnsi"/>
          <w:bCs/>
          <w:color w:val="000000" w:themeColor="text1"/>
          <w:bdr w:val="none" w:sz="0" w:space="0" w:color="auto" w:frame="1"/>
        </w:rPr>
        <w:t xml:space="preserve"> Suite 200</w:t>
      </w:r>
    </w:p>
    <w:p w:rsidR="003874A2" w:rsidRPr="003874A2" w:rsidRDefault="003874A2" w:rsidP="00BC62AA">
      <w:pPr>
        <w:pStyle w:val="font8"/>
        <w:shd w:val="clear" w:color="auto" w:fill="D9D9D9" w:themeFill="background1" w:themeFillShade="D9"/>
        <w:spacing w:before="0" w:beforeAutospacing="0" w:after="0" w:afterAutospacing="0"/>
        <w:textAlignment w:val="baseline"/>
        <w:rPr>
          <w:rFonts w:asciiTheme="majorHAnsi" w:hAnsiTheme="majorHAnsi"/>
          <w:color w:val="000000" w:themeColor="text1"/>
        </w:rPr>
      </w:pPr>
      <w:r w:rsidRPr="003874A2">
        <w:rPr>
          <w:rFonts w:asciiTheme="majorHAnsi" w:hAnsiTheme="majorHAnsi"/>
          <w:bCs/>
          <w:color w:val="000000" w:themeColor="text1"/>
          <w:bdr w:val="none" w:sz="0" w:space="0" w:color="auto" w:frame="1"/>
        </w:rPr>
        <w:t>Tuscaloosa, AL 35401</w:t>
      </w:r>
    </w:p>
    <w:p w:rsidR="003874A2" w:rsidRPr="003874A2" w:rsidRDefault="003874A2" w:rsidP="00BC62AA">
      <w:pPr>
        <w:shd w:val="clear" w:color="auto" w:fill="D9D9D9" w:themeFill="background1" w:themeFillShade="D9"/>
        <w:spacing w:after="0" w:line="240" w:lineRule="auto"/>
        <w:rPr>
          <w:rFonts w:asciiTheme="majorHAnsi" w:eastAsia="Times New Roman" w:hAnsiTheme="majorHAnsi" w:cs="Times New Roman"/>
          <w:color w:val="000000" w:themeColor="text1"/>
          <w:sz w:val="24"/>
          <w:szCs w:val="24"/>
        </w:rPr>
      </w:pPr>
      <w:r w:rsidRPr="003874A2">
        <w:rPr>
          <w:rFonts w:asciiTheme="majorHAnsi" w:eastAsia="Times New Roman" w:hAnsiTheme="majorHAnsi" w:cs="Times New Roman"/>
          <w:bCs/>
          <w:color w:val="000000" w:themeColor="text1"/>
          <w:sz w:val="24"/>
          <w:szCs w:val="24"/>
        </w:rPr>
        <w:t>205.737.3720</w:t>
      </w:r>
    </w:p>
    <w:p w:rsidR="003874A2" w:rsidRPr="003874A2" w:rsidRDefault="003874A2" w:rsidP="009226A1">
      <w:pPr>
        <w:spacing w:after="0" w:line="240" w:lineRule="auto"/>
        <w:rPr>
          <w:rFonts w:asciiTheme="majorHAnsi" w:hAnsiTheme="majorHAnsi" w:cs="Segoe UI"/>
          <w:color w:val="000000" w:themeColor="text1"/>
          <w:sz w:val="24"/>
          <w:szCs w:val="24"/>
        </w:rPr>
      </w:pPr>
    </w:p>
    <w:p w:rsidR="003874A2" w:rsidRPr="003874A2" w:rsidRDefault="003874A2" w:rsidP="009226A1">
      <w:pPr>
        <w:spacing w:after="0" w:line="240" w:lineRule="auto"/>
        <w:rPr>
          <w:rFonts w:asciiTheme="majorHAnsi" w:hAnsiTheme="majorHAnsi" w:cs="Segoe UI"/>
          <w:b/>
          <w:color w:val="000000" w:themeColor="text1"/>
          <w:sz w:val="24"/>
          <w:szCs w:val="24"/>
        </w:rPr>
      </w:pPr>
      <w:r w:rsidRPr="003874A2">
        <w:rPr>
          <w:rFonts w:asciiTheme="majorHAnsi" w:hAnsiTheme="majorHAnsi" w:cs="Segoe UI"/>
          <w:b/>
          <w:color w:val="000000" w:themeColor="text1"/>
          <w:sz w:val="24"/>
          <w:szCs w:val="24"/>
        </w:rPr>
        <w:t>Services provided:</w:t>
      </w:r>
    </w:p>
    <w:p w:rsidR="00C94BBC" w:rsidRDefault="003874A2" w:rsidP="009226A1">
      <w:pPr>
        <w:spacing w:after="0" w:line="240" w:lineRule="auto"/>
        <w:rPr>
          <w:rFonts w:asciiTheme="majorHAnsi" w:hAnsiTheme="majorHAnsi" w:cs="Segoe UI"/>
          <w:color w:val="000000" w:themeColor="text1"/>
          <w:sz w:val="24"/>
          <w:szCs w:val="24"/>
        </w:rPr>
      </w:pPr>
      <w:r w:rsidRPr="003874A2">
        <w:rPr>
          <w:rFonts w:asciiTheme="majorHAnsi" w:hAnsiTheme="majorHAnsi" w:cs="Segoe UI"/>
          <w:color w:val="000000" w:themeColor="text1"/>
          <w:sz w:val="24"/>
          <w:szCs w:val="24"/>
        </w:rPr>
        <w:t>Offers counseling, consulting, and connecting with counselors and social workers.  Tara has been recommended</w:t>
      </w:r>
    </w:p>
    <w:p w:rsidR="00C94BBC" w:rsidRDefault="00C94BBC" w:rsidP="009226A1">
      <w:pPr>
        <w:spacing w:after="0" w:line="240" w:lineRule="auto"/>
        <w:rPr>
          <w:rFonts w:asciiTheme="majorHAnsi" w:hAnsiTheme="majorHAnsi" w:cs="Segoe UI"/>
          <w:color w:val="000000" w:themeColor="text1"/>
          <w:sz w:val="24"/>
          <w:szCs w:val="24"/>
        </w:rPr>
      </w:pPr>
    </w:p>
    <w:p w:rsidR="00C94BBC" w:rsidRPr="00E91F3B" w:rsidRDefault="00C94BBC" w:rsidP="00E91F3B">
      <w:pPr>
        <w:pStyle w:val="m-2384680197975543064msolistparagraph"/>
        <w:shd w:val="clear" w:color="auto" w:fill="D9D9D9" w:themeFill="background1" w:themeFillShade="D9"/>
        <w:spacing w:beforeLines="0" w:afterLines="0"/>
        <w:rPr>
          <w:rFonts w:asciiTheme="majorHAnsi" w:hAnsiTheme="majorHAnsi" w:cs="Times New Roman"/>
          <w:b/>
          <w:color w:val="222222"/>
          <w:sz w:val="24"/>
          <w:szCs w:val="24"/>
        </w:rPr>
      </w:pPr>
      <w:r w:rsidRPr="00E91F3B">
        <w:rPr>
          <w:rFonts w:asciiTheme="majorHAnsi" w:hAnsiTheme="majorHAnsi" w:cs="Times New Roman"/>
          <w:b/>
          <w:color w:val="222222"/>
          <w:sz w:val="24"/>
          <w:szCs w:val="24"/>
        </w:rPr>
        <w:t>Barry Snider, LCSW</w:t>
      </w:r>
    </w:p>
    <w:p w:rsidR="00C94BBC" w:rsidRPr="00E91F3B" w:rsidRDefault="00C94BBC" w:rsidP="00E91F3B">
      <w:pPr>
        <w:pStyle w:val="m-2384680197975543064msonormal"/>
        <w:shd w:val="clear" w:color="auto" w:fill="D9D9D9" w:themeFill="background1" w:themeFillShade="D9"/>
        <w:spacing w:before="2" w:after="2"/>
        <w:rPr>
          <w:rFonts w:asciiTheme="majorHAnsi" w:hAnsiTheme="majorHAnsi" w:cs="Times New Roman"/>
          <w:color w:val="222222"/>
          <w:sz w:val="24"/>
        </w:rPr>
      </w:pPr>
      <w:r w:rsidRPr="00E91F3B">
        <w:rPr>
          <w:rFonts w:asciiTheme="majorHAnsi" w:hAnsiTheme="majorHAnsi" w:cs="Times New Roman"/>
          <w:color w:val="222222"/>
          <w:sz w:val="24"/>
        </w:rPr>
        <w:t>5690 Watermelon Rd, Ste. 300</w:t>
      </w:r>
    </w:p>
    <w:p w:rsidR="00C94BBC" w:rsidRPr="00E91F3B" w:rsidRDefault="00C94BBC" w:rsidP="00E91F3B">
      <w:pPr>
        <w:pStyle w:val="m-2384680197975543064msonormalcxspmiddle"/>
        <w:shd w:val="clear" w:color="auto" w:fill="D9D9D9" w:themeFill="background1" w:themeFillShade="D9"/>
        <w:spacing w:before="2" w:after="2"/>
        <w:rPr>
          <w:rFonts w:asciiTheme="majorHAnsi" w:hAnsiTheme="majorHAnsi" w:cs="Times New Roman"/>
          <w:color w:val="222222"/>
          <w:sz w:val="24"/>
        </w:rPr>
      </w:pPr>
      <w:r w:rsidRPr="00E91F3B">
        <w:rPr>
          <w:rFonts w:asciiTheme="majorHAnsi" w:hAnsiTheme="majorHAnsi" w:cs="Times New Roman"/>
          <w:color w:val="222222"/>
          <w:sz w:val="24"/>
        </w:rPr>
        <w:t>Northport, AL 35473</w:t>
      </w:r>
    </w:p>
    <w:p w:rsidR="00C94BBC" w:rsidRPr="00E91F3B" w:rsidRDefault="00C94BBC" w:rsidP="00E91F3B">
      <w:pPr>
        <w:pStyle w:val="m-2384680197975543064msonormalcxspmiddle"/>
        <w:shd w:val="clear" w:color="auto" w:fill="D9D9D9" w:themeFill="background1" w:themeFillShade="D9"/>
        <w:spacing w:before="2" w:after="2"/>
        <w:rPr>
          <w:rFonts w:asciiTheme="majorHAnsi" w:hAnsiTheme="majorHAnsi" w:cs="Times New Roman"/>
          <w:color w:val="222222"/>
          <w:sz w:val="24"/>
        </w:rPr>
      </w:pPr>
      <w:r w:rsidRPr="00E91F3B">
        <w:rPr>
          <w:rFonts w:asciiTheme="majorHAnsi" w:hAnsiTheme="majorHAnsi" w:cs="Times New Roman"/>
          <w:color w:val="222222"/>
          <w:sz w:val="24"/>
        </w:rPr>
        <w:t>(205) 310-1392</w:t>
      </w:r>
    </w:p>
    <w:p w:rsidR="00C94BBC" w:rsidRPr="00E91F3B" w:rsidRDefault="00C94BBC" w:rsidP="00C94BBC">
      <w:pPr>
        <w:pStyle w:val="m-2384680197975543064msonormalcxspmiddle"/>
        <w:spacing w:before="2" w:after="2"/>
        <w:rPr>
          <w:rFonts w:asciiTheme="majorHAnsi" w:hAnsiTheme="majorHAnsi" w:cs="Times New Roman"/>
          <w:color w:val="222222"/>
          <w:sz w:val="24"/>
        </w:rPr>
      </w:pPr>
    </w:p>
    <w:p w:rsidR="00C94BBC" w:rsidRPr="00E91F3B" w:rsidRDefault="00C94BBC" w:rsidP="00C94BBC">
      <w:pPr>
        <w:pStyle w:val="m-2384680197975543064msonormalcxsplast"/>
        <w:spacing w:before="2" w:after="2"/>
        <w:ind w:firstLine="720"/>
        <w:rPr>
          <w:rFonts w:asciiTheme="majorHAnsi" w:hAnsiTheme="majorHAnsi" w:cs="Times New Roman"/>
          <w:color w:val="222222"/>
          <w:sz w:val="24"/>
        </w:rPr>
      </w:pPr>
      <w:r w:rsidRPr="00E91F3B">
        <w:rPr>
          <w:rFonts w:asciiTheme="majorHAnsi" w:hAnsiTheme="majorHAnsi" w:cs="Times New Roman"/>
          <w:color w:val="222222"/>
          <w:sz w:val="24"/>
        </w:rPr>
        <w:t> </w:t>
      </w:r>
    </w:p>
    <w:p w:rsidR="00C94BBC" w:rsidRPr="00E91F3B" w:rsidRDefault="00C94BBC" w:rsidP="00E91F3B">
      <w:pPr>
        <w:pStyle w:val="m-2384680197975543064msonormalcxsplast"/>
        <w:shd w:val="clear" w:color="auto" w:fill="D9D9D9" w:themeFill="background1" w:themeFillShade="D9"/>
        <w:spacing w:before="2" w:after="2"/>
        <w:rPr>
          <w:rFonts w:asciiTheme="majorHAnsi" w:hAnsiTheme="majorHAnsi" w:cs="Times New Roman"/>
          <w:b/>
          <w:color w:val="222222"/>
          <w:sz w:val="24"/>
        </w:rPr>
      </w:pPr>
      <w:r w:rsidRPr="00E91F3B">
        <w:rPr>
          <w:rFonts w:asciiTheme="majorHAnsi" w:hAnsiTheme="majorHAnsi" w:cs="Times New Roman"/>
          <w:b/>
          <w:color w:val="222222"/>
          <w:sz w:val="24"/>
        </w:rPr>
        <w:t>FAMILY COUNSELING CENTER</w:t>
      </w:r>
    </w:p>
    <w:p w:rsidR="00C94BBC" w:rsidRPr="00E91F3B" w:rsidRDefault="00C94BBC" w:rsidP="00E91F3B">
      <w:pPr>
        <w:pStyle w:val="m-2384680197975543064msonormal"/>
        <w:shd w:val="clear" w:color="auto" w:fill="D9D9D9" w:themeFill="background1" w:themeFillShade="D9"/>
        <w:spacing w:before="2" w:after="2"/>
        <w:rPr>
          <w:rFonts w:asciiTheme="majorHAnsi" w:hAnsiTheme="majorHAnsi" w:cs="Times New Roman"/>
          <w:color w:val="222222"/>
          <w:sz w:val="24"/>
        </w:rPr>
      </w:pPr>
      <w:r w:rsidRPr="00E91F3B">
        <w:rPr>
          <w:rFonts w:asciiTheme="majorHAnsi" w:hAnsiTheme="majorHAnsi" w:cs="Times New Roman"/>
          <w:color w:val="222222"/>
          <w:sz w:val="24"/>
        </w:rPr>
        <w:t>2020 Paul W. Bryant Drive</w:t>
      </w:r>
      <w:r w:rsidRPr="00E91F3B">
        <w:rPr>
          <w:rFonts w:asciiTheme="majorHAnsi" w:hAnsiTheme="majorHAnsi" w:cs="Times New Roman"/>
          <w:color w:val="222222"/>
          <w:sz w:val="24"/>
        </w:rPr>
        <w:br/>
        <w:t>Tuscaloosa, AL 35401</w:t>
      </w:r>
    </w:p>
    <w:p w:rsidR="00C94BBC" w:rsidRPr="00E91F3B" w:rsidRDefault="00C94BBC" w:rsidP="00E91F3B">
      <w:pPr>
        <w:pStyle w:val="m-2384680197975543064msonormalcxspmiddle"/>
        <w:shd w:val="clear" w:color="auto" w:fill="D9D9D9" w:themeFill="background1" w:themeFillShade="D9"/>
        <w:spacing w:before="2" w:after="2"/>
        <w:rPr>
          <w:rFonts w:asciiTheme="majorHAnsi" w:hAnsiTheme="majorHAnsi" w:cs="Times New Roman"/>
          <w:color w:val="222222"/>
          <w:sz w:val="24"/>
        </w:rPr>
      </w:pPr>
      <w:r w:rsidRPr="00E91F3B">
        <w:rPr>
          <w:rFonts w:asciiTheme="majorHAnsi" w:hAnsiTheme="majorHAnsi" w:cs="Times New Roman"/>
          <w:color w:val="222222"/>
          <w:sz w:val="24"/>
        </w:rPr>
        <w:t>205-752-2504</w:t>
      </w:r>
    </w:p>
    <w:p w:rsidR="00C94BBC" w:rsidRPr="00E91F3B" w:rsidRDefault="00C94BBC" w:rsidP="00C94BBC">
      <w:pPr>
        <w:pStyle w:val="m-2384680197975543064msonormalcxspmiddle"/>
        <w:spacing w:before="2" w:after="2"/>
        <w:rPr>
          <w:rFonts w:asciiTheme="majorHAnsi" w:hAnsiTheme="majorHAnsi" w:cs="Times New Roman"/>
          <w:color w:val="222222"/>
          <w:sz w:val="24"/>
        </w:rPr>
      </w:pPr>
    </w:p>
    <w:p w:rsidR="006E11B8" w:rsidRDefault="00C94BBC" w:rsidP="00C94BBC">
      <w:pPr>
        <w:pStyle w:val="m-2384680197975543064msonormalcxspmiddle"/>
        <w:spacing w:before="2" w:after="2"/>
        <w:rPr>
          <w:rFonts w:asciiTheme="majorHAnsi" w:hAnsiTheme="majorHAnsi" w:cs="Times New Roman"/>
          <w:color w:val="222222"/>
          <w:sz w:val="24"/>
        </w:rPr>
      </w:pPr>
      <w:r w:rsidRPr="00E91F3B">
        <w:rPr>
          <w:rFonts w:asciiTheme="majorHAnsi" w:hAnsiTheme="majorHAnsi" w:cs="Times New Roman"/>
          <w:b/>
          <w:color w:val="222222"/>
          <w:sz w:val="24"/>
        </w:rPr>
        <w:t>Services</w:t>
      </w:r>
      <w:r w:rsidRPr="00E91F3B">
        <w:rPr>
          <w:rFonts w:asciiTheme="majorHAnsi" w:hAnsiTheme="majorHAnsi" w:cs="Times New Roman"/>
          <w:color w:val="222222"/>
          <w:sz w:val="24"/>
        </w:rPr>
        <w:t>:</w:t>
      </w:r>
    </w:p>
    <w:p w:rsidR="00C94BBC" w:rsidRPr="00E91F3B" w:rsidRDefault="006E11B8" w:rsidP="00C94BBC">
      <w:pPr>
        <w:pStyle w:val="m-2384680197975543064msonormalcxspmiddle"/>
        <w:spacing w:before="2" w:after="2"/>
        <w:rPr>
          <w:rFonts w:asciiTheme="majorHAnsi" w:hAnsiTheme="majorHAnsi" w:cs="Times New Roman"/>
          <w:color w:val="222222"/>
          <w:sz w:val="24"/>
        </w:rPr>
      </w:pPr>
      <w:r>
        <w:rPr>
          <w:rFonts w:asciiTheme="majorHAnsi" w:hAnsiTheme="majorHAnsi" w:cs="Times New Roman"/>
          <w:color w:val="222222"/>
          <w:sz w:val="24"/>
        </w:rPr>
        <w:t xml:space="preserve">Fifteen professionals who offer a range of group intervention services, plus 4 counselors who </w:t>
      </w:r>
      <w:r w:rsidR="00742576">
        <w:rPr>
          <w:rFonts w:asciiTheme="majorHAnsi" w:hAnsiTheme="majorHAnsi" w:cs="Times New Roman"/>
          <w:color w:val="222222"/>
          <w:sz w:val="24"/>
        </w:rPr>
        <w:t>offer individual treatment for anxiety, emotional conflict, depression, stress management, grief, goal setting, and anger.</w:t>
      </w:r>
    </w:p>
    <w:p w:rsidR="00C94BBC" w:rsidRPr="00E91F3B" w:rsidRDefault="00C94BBC" w:rsidP="00C94BBC">
      <w:pPr>
        <w:pStyle w:val="m-2384680197975543064msonormalcxspmiddle"/>
        <w:spacing w:before="2" w:after="2"/>
        <w:rPr>
          <w:rFonts w:asciiTheme="majorHAnsi" w:hAnsiTheme="majorHAnsi" w:cs="Times New Roman"/>
          <w:color w:val="222222"/>
          <w:sz w:val="24"/>
        </w:rPr>
      </w:pPr>
    </w:p>
    <w:p w:rsidR="00C94BBC" w:rsidRPr="00E91F3B" w:rsidRDefault="00C94BBC" w:rsidP="00C94BBC">
      <w:pPr>
        <w:pStyle w:val="m-2384680197975543064msonormalcxspmiddle"/>
        <w:spacing w:before="2" w:after="2"/>
        <w:rPr>
          <w:rFonts w:asciiTheme="majorHAnsi" w:hAnsiTheme="majorHAnsi" w:cs="Times New Roman"/>
          <w:color w:val="222222"/>
          <w:sz w:val="24"/>
        </w:rPr>
      </w:pPr>
      <w:r w:rsidRPr="00E91F3B">
        <w:rPr>
          <w:rFonts w:asciiTheme="majorHAnsi" w:hAnsiTheme="majorHAnsi" w:cs="Times New Roman"/>
          <w:b/>
          <w:color w:val="222222"/>
          <w:sz w:val="24"/>
        </w:rPr>
        <w:t>Payment Information</w:t>
      </w:r>
      <w:r w:rsidRPr="00E91F3B">
        <w:rPr>
          <w:rFonts w:asciiTheme="majorHAnsi" w:hAnsiTheme="majorHAnsi" w:cs="Times New Roman"/>
          <w:color w:val="222222"/>
          <w:sz w:val="24"/>
        </w:rPr>
        <w:t>:</w:t>
      </w:r>
    </w:p>
    <w:p w:rsidR="00C94BBC" w:rsidRPr="00E91F3B" w:rsidRDefault="006E11B8" w:rsidP="00C94BBC">
      <w:pPr>
        <w:pStyle w:val="m-2384680197975543064msonormalcxspmiddle"/>
        <w:spacing w:before="2" w:after="2"/>
        <w:rPr>
          <w:rFonts w:asciiTheme="majorHAnsi" w:hAnsiTheme="majorHAnsi" w:cs="Times New Roman"/>
          <w:color w:val="222222"/>
          <w:sz w:val="24"/>
        </w:rPr>
      </w:pPr>
      <w:r>
        <w:rPr>
          <w:rFonts w:asciiTheme="majorHAnsi" w:hAnsiTheme="majorHAnsi" w:cs="Times New Roman"/>
          <w:color w:val="222222"/>
          <w:sz w:val="24"/>
        </w:rPr>
        <w:t>Accepts most insurance</w:t>
      </w:r>
    </w:p>
    <w:p w:rsidR="00C94BBC" w:rsidRPr="00E91F3B" w:rsidRDefault="00C94BBC" w:rsidP="00C94BBC">
      <w:pPr>
        <w:pStyle w:val="m-2384680197975543064msonormalcxsplast"/>
        <w:spacing w:before="2" w:after="2"/>
        <w:ind w:left="720"/>
        <w:rPr>
          <w:rFonts w:asciiTheme="majorHAnsi" w:hAnsiTheme="majorHAnsi" w:cs="Times New Roman"/>
          <w:color w:val="222222"/>
          <w:sz w:val="24"/>
        </w:rPr>
      </w:pPr>
      <w:r w:rsidRPr="00E91F3B">
        <w:rPr>
          <w:rFonts w:asciiTheme="majorHAnsi" w:hAnsiTheme="majorHAnsi" w:cs="Times New Roman"/>
          <w:color w:val="222222"/>
          <w:sz w:val="24"/>
        </w:rPr>
        <w:t> </w:t>
      </w:r>
    </w:p>
    <w:p w:rsidR="00C94BBC" w:rsidRPr="00E91F3B" w:rsidRDefault="00C94BBC" w:rsidP="00E91F3B">
      <w:pPr>
        <w:pStyle w:val="m-2384680197975543064msolistparagraph"/>
        <w:shd w:val="clear" w:color="auto" w:fill="D9D9D9" w:themeFill="background1" w:themeFillShade="D9"/>
        <w:spacing w:beforeLines="0" w:afterLines="0"/>
        <w:rPr>
          <w:rFonts w:asciiTheme="majorHAnsi" w:hAnsiTheme="majorHAnsi" w:cs="Times New Roman"/>
          <w:b/>
          <w:color w:val="222222"/>
          <w:sz w:val="24"/>
          <w:szCs w:val="24"/>
        </w:rPr>
      </w:pPr>
      <w:r w:rsidRPr="00E91F3B">
        <w:rPr>
          <w:rFonts w:asciiTheme="majorHAnsi" w:hAnsiTheme="majorHAnsi" w:cs="Times New Roman"/>
          <w:b/>
          <w:color w:val="222222"/>
          <w:sz w:val="24"/>
          <w:szCs w:val="24"/>
        </w:rPr>
        <w:t>Teresa Taylor, LPC</w:t>
      </w:r>
    </w:p>
    <w:p w:rsidR="00C94BBC" w:rsidRPr="00E91F3B" w:rsidRDefault="00C94BBC" w:rsidP="00E91F3B">
      <w:pPr>
        <w:pStyle w:val="m-2384680197975543064msonormal"/>
        <w:shd w:val="clear" w:color="auto" w:fill="D9D9D9" w:themeFill="background1" w:themeFillShade="D9"/>
        <w:spacing w:before="2" w:after="2"/>
        <w:rPr>
          <w:rFonts w:asciiTheme="majorHAnsi" w:hAnsiTheme="majorHAnsi" w:cs="Times New Roman"/>
          <w:color w:val="222222"/>
          <w:sz w:val="24"/>
        </w:rPr>
      </w:pPr>
      <w:r w:rsidRPr="00E91F3B">
        <w:rPr>
          <w:rFonts w:asciiTheme="majorHAnsi" w:hAnsiTheme="majorHAnsi" w:cs="Times New Roman"/>
          <w:color w:val="222222"/>
          <w:sz w:val="24"/>
        </w:rPr>
        <w:t>720 Energy Center Boulevard, Suite 502</w:t>
      </w:r>
    </w:p>
    <w:p w:rsidR="00C94BBC" w:rsidRPr="00E91F3B" w:rsidRDefault="00C94BBC" w:rsidP="00E91F3B">
      <w:pPr>
        <w:pStyle w:val="m-2384680197975543064msonormalcxspmiddle"/>
        <w:shd w:val="clear" w:color="auto" w:fill="D9D9D9" w:themeFill="background1" w:themeFillShade="D9"/>
        <w:spacing w:before="2" w:after="2"/>
        <w:rPr>
          <w:rFonts w:asciiTheme="majorHAnsi" w:hAnsiTheme="majorHAnsi" w:cs="Times New Roman"/>
          <w:color w:val="222222"/>
          <w:sz w:val="24"/>
        </w:rPr>
      </w:pPr>
      <w:r w:rsidRPr="00E91F3B">
        <w:rPr>
          <w:rFonts w:asciiTheme="majorHAnsi" w:hAnsiTheme="majorHAnsi" w:cs="Times New Roman"/>
          <w:color w:val="222222"/>
          <w:sz w:val="24"/>
        </w:rPr>
        <w:t>Northport, AL 35473</w:t>
      </w:r>
    </w:p>
    <w:p w:rsidR="00C94BBC" w:rsidRPr="00E91F3B" w:rsidRDefault="00C94BBC" w:rsidP="00E91F3B">
      <w:pPr>
        <w:pStyle w:val="m-2384680197975543064msonormalcxspmiddle"/>
        <w:shd w:val="clear" w:color="auto" w:fill="D9D9D9" w:themeFill="background1" w:themeFillShade="D9"/>
        <w:spacing w:before="2" w:after="2"/>
        <w:rPr>
          <w:rFonts w:asciiTheme="majorHAnsi" w:hAnsiTheme="majorHAnsi" w:cs="Times New Roman"/>
          <w:color w:val="222222"/>
          <w:sz w:val="24"/>
        </w:rPr>
      </w:pPr>
      <w:r w:rsidRPr="00E91F3B">
        <w:rPr>
          <w:rFonts w:asciiTheme="majorHAnsi" w:hAnsiTheme="majorHAnsi" w:cs="Times New Roman"/>
          <w:color w:val="222222"/>
          <w:sz w:val="24"/>
        </w:rPr>
        <w:t>205-523-2151</w:t>
      </w:r>
    </w:p>
    <w:p w:rsidR="00C94BBC" w:rsidRPr="00E91F3B" w:rsidRDefault="00C94BBC" w:rsidP="00C94BBC">
      <w:pPr>
        <w:pStyle w:val="m-2384680197975543064msonormalcxsplast"/>
        <w:spacing w:before="2" w:after="2"/>
        <w:rPr>
          <w:rFonts w:asciiTheme="majorHAnsi" w:hAnsiTheme="majorHAnsi" w:cs="Times New Roman"/>
          <w:color w:val="222222"/>
          <w:sz w:val="24"/>
        </w:rPr>
      </w:pPr>
    </w:p>
    <w:p w:rsidR="00C94BBC" w:rsidRPr="00E91F3B" w:rsidRDefault="00C94BBC" w:rsidP="00C94BBC">
      <w:pPr>
        <w:pStyle w:val="m-2384680197975543064msonormalcxsplast"/>
        <w:spacing w:before="2" w:after="2"/>
        <w:rPr>
          <w:rFonts w:asciiTheme="majorHAnsi" w:hAnsiTheme="majorHAnsi" w:cs="Times New Roman"/>
          <w:color w:val="222222"/>
          <w:sz w:val="24"/>
        </w:rPr>
      </w:pPr>
      <w:r w:rsidRPr="00E91F3B">
        <w:rPr>
          <w:rFonts w:asciiTheme="majorHAnsi" w:hAnsiTheme="majorHAnsi" w:cs="Times New Roman"/>
          <w:color w:val="222222"/>
          <w:sz w:val="24"/>
        </w:rPr>
        <w:t> </w:t>
      </w:r>
    </w:p>
    <w:p w:rsidR="00C94BBC" w:rsidRPr="00E91F3B" w:rsidRDefault="00C94BBC" w:rsidP="00E91F3B">
      <w:pPr>
        <w:pStyle w:val="m-2384680197975543064msolistparagraph"/>
        <w:shd w:val="clear" w:color="auto" w:fill="D9D9D9" w:themeFill="background1" w:themeFillShade="D9"/>
        <w:spacing w:before="2" w:after="2"/>
        <w:rPr>
          <w:rFonts w:asciiTheme="majorHAnsi" w:hAnsiTheme="majorHAnsi" w:cs="Times New Roman"/>
          <w:b/>
          <w:color w:val="222222"/>
          <w:sz w:val="24"/>
        </w:rPr>
      </w:pPr>
      <w:r w:rsidRPr="00E91F3B">
        <w:rPr>
          <w:rFonts w:asciiTheme="majorHAnsi" w:hAnsiTheme="majorHAnsi" w:cs="Times New Roman"/>
          <w:b/>
          <w:color w:val="222222"/>
          <w:sz w:val="24"/>
        </w:rPr>
        <w:t>Teresa Davis</w:t>
      </w:r>
    </w:p>
    <w:p w:rsidR="00C94BBC" w:rsidRPr="00E91F3B" w:rsidRDefault="00C94BBC" w:rsidP="00E91F3B">
      <w:pPr>
        <w:pStyle w:val="m-2384680197975543064msolistparagraph"/>
        <w:shd w:val="clear" w:color="auto" w:fill="D9D9D9" w:themeFill="background1" w:themeFillShade="D9"/>
        <w:spacing w:beforeLines="0" w:afterLines="0"/>
        <w:rPr>
          <w:rFonts w:asciiTheme="majorHAnsi" w:hAnsiTheme="majorHAnsi" w:cs="Times New Roman"/>
          <w:color w:val="222222"/>
          <w:sz w:val="24"/>
          <w:szCs w:val="24"/>
        </w:rPr>
      </w:pPr>
      <w:r w:rsidRPr="00E91F3B">
        <w:rPr>
          <w:rStyle w:val="m-2384680197975543064street-address"/>
          <w:rFonts w:asciiTheme="majorHAnsi" w:hAnsiTheme="majorHAnsi" w:cs="Times New Roman"/>
          <w:color w:val="222222"/>
          <w:sz w:val="24"/>
          <w:szCs w:val="24"/>
          <w:shd w:val="clear" w:color="auto" w:fill="FFFFFF"/>
        </w:rPr>
        <w:t>5690 Watermelon Rd</w:t>
      </w:r>
      <w:r w:rsidRPr="00E91F3B">
        <w:rPr>
          <w:rFonts w:asciiTheme="majorHAnsi" w:hAnsiTheme="majorHAnsi" w:cs="Times New Roman"/>
          <w:color w:val="222222"/>
          <w:sz w:val="24"/>
          <w:szCs w:val="24"/>
        </w:rPr>
        <w:br/>
      </w:r>
      <w:r w:rsidRPr="00E91F3B">
        <w:rPr>
          <w:rStyle w:val="m-2384680197975543064locality"/>
          <w:rFonts w:asciiTheme="majorHAnsi" w:hAnsiTheme="majorHAnsi"/>
          <w:color w:val="222222"/>
          <w:sz w:val="24"/>
          <w:szCs w:val="24"/>
          <w:shd w:val="clear" w:color="auto" w:fill="FFFFFF"/>
        </w:rPr>
        <w:t>Northport</w:t>
      </w:r>
      <w:r w:rsidRPr="00E91F3B">
        <w:rPr>
          <w:rFonts w:asciiTheme="majorHAnsi" w:hAnsiTheme="majorHAnsi" w:cs="Times New Roman"/>
          <w:color w:val="222222"/>
          <w:sz w:val="24"/>
          <w:szCs w:val="24"/>
          <w:shd w:val="clear" w:color="auto" w:fill="FFFFFF"/>
        </w:rPr>
        <w:t>, </w:t>
      </w:r>
      <w:r w:rsidRPr="00E91F3B">
        <w:rPr>
          <w:rStyle w:val="m-2384680197975543064region"/>
          <w:rFonts w:asciiTheme="majorHAnsi" w:hAnsiTheme="majorHAnsi"/>
          <w:color w:val="222222"/>
          <w:sz w:val="24"/>
          <w:szCs w:val="24"/>
          <w:shd w:val="clear" w:color="auto" w:fill="FFFFFF"/>
        </w:rPr>
        <w:t>AL</w:t>
      </w:r>
      <w:r w:rsidRPr="00E91F3B">
        <w:rPr>
          <w:rFonts w:asciiTheme="majorHAnsi" w:hAnsiTheme="majorHAnsi" w:cs="Times New Roman"/>
          <w:color w:val="222222"/>
          <w:sz w:val="24"/>
          <w:szCs w:val="24"/>
          <w:shd w:val="clear" w:color="auto" w:fill="FFFFFF"/>
        </w:rPr>
        <w:t> </w:t>
      </w:r>
      <w:r w:rsidRPr="00E91F3B">
        <w:rPr>
          <w:rStyle w:val="m-2384680197975543064postal-code"/>
          <w:rFonts w:asciiTheme="majorHAnsi" w:hAnsiTheme="majorHAnsi" w:cs="Times New Roman"/>
          <w:color w:val="222222"/>
          <w:sz w:val="24"/>
          <w:szCs w:val="24"/>
          <w:shd w:val="clear" w:color="auto" w:fill="FFFFFF"/>
        </w:rPr>
        <w:t>35473</w:t>
      </w:r>
    </w:p>
    <w:p w:rsidR="00C94BBC" w:rsidRPr="00E91F3B" w:rsidRDefault="00C94BBC" w:rsidP="00E91F3B">
      <w:pPr>
        <w:pStyle w:val="m-2384680197975543064msolistparagraph"/>
        <w:shd w:val="clear" w:color="auto" w:fill="D9D9D9" w:themeFill="background1" w:themeFillShade="D9"/>
        <w:spacing w:beforeLines="0" w:afterLines="0"/>
        <w:rPr>
          <w:rFonts w:asciiTheme="majorHAnsi" w:hAnsiTheme="majorHAnsi" w:cs="Times New Roman"/>
          <w:color w:val="222222"/>
          <w:sz w:val="24"/>
          <w:szCs w:val="24"/>
        </w:rPr>
      </w:pPr>
      <w:r w:rsidRPr="00E91F3B">
        <w:rPr>
          <w:rFonts w:asciiTheme="majorHAnsi" w:hAnsiTheme="majorHAnsi" w:cs="Times New Roman"/>
          <w:color w:val="222222"/>
          <w:sz w:val="24"/>
          <w:szCs w:val="24"/>
        </w:rPr>
        <w:fldChar w:fldCharType="begin"/>
      </w:r>
      <w:r w:rsidRPr="00E91F3B">
        <w:rPr>
          <w:rFonts w:asciiTheme="majorHAnsi" w:hAnsiTheme="majorHAnsi" w:cs="Times New Roman"/>
          <w:color w:val="222222"/>
          <w:sz w:val="24"/>
          <w:szCs w:val="24"/>
        </w:rPr>
        <w:instrText xml:space="preserve"> HYPERLINK "tel:+12053919777" \t "_blank" </w:instrText>
      </w:r>
      <w:r w:rsidRPr="00E91F3B">
        <w:rPr>
          <w:rFonts w:asciiTheme="majorHAnsi" w:hAnsiTheme="majorHAnsi" w:cs="Times New Roman"/>
          <w:color w:val="222222"/>
          <w:sz w:val="24"/>
          <w:szCs w:val="24"/>
        </w:rPr>
      </w:r>
      <w:r w:rsidRPr="00E91F3B">
        <w:rPr>
          <w:rFonts w:asciiTheme="majorHAnsi" w:hAnsiTheme="majorHAnsi" w:cs="Times New Roman"/>
          <w:color w:val="222222"/>
          <w:sz w:val="24"/>
          <w:szCs w:val="24"/>
        </w:rPr>
        <w:fldChar w:fldCharType="separate"/>
      </w:r>
      <w:r w:rsidRPr="00E91F3B">
        <w:rPr>
          <w:rStyle w:val="Hyperlink"/>
          <w:rFonts w:asciiTheme="majorHAnsi" w:hAnsiTheme="majorHAnsi" w:cs="Times New Roman"/>
          <w:color w:val="1155CC"/>
          <w:sz w:val="24"/>
          <w:szCs w:val="24"/>
          <w:shd w:val="clear" w:color="auto" w:fill="FFFFFF"/>
        </w:rPr>
        <w:t>(205) 391-9777</w:t>
      </w:r>
      <w:r w:rsidRPr="00E91F3B">
        <w:rPr>
          <w:rFonts w:asciiTheme="majorHAnsi" w:hAnsiTheme="majorHAnsi" w:cs="Times New Roman"/>
          <w:color w:val="222222"/>
          <w:sz w:val="24"/>
          <w:szCs w:val="24"/>
        </w:rPr>
        <w:fldChar w:fldCharType="end"/>
      </w:r>
    </w:p>
    <w:p w:rsidR="00C94BBC" w:rsidRPr="00E91F3B" w:rsidRDefault="00C94BBC" w:rsidP="00C94BBC">
      <w:pPr>
        <w:pStyle w:val="m-2384680197975543064msolistparagraph"/>
        <w:spacing w:beforeLines="0" w:afterLines="0"/>
        <w:rPr>
          <w:rFonts w:asciiTheme="majorHAnsi" w:hAnsiTheme="majorHAnsi" w:cs="Times New Roman"/>
          <w:color w:val="222222"/>
          <w:sz w:val="24"/>
          <w:szCs w:val="24"/>
        </w:rPr>
      </w:pPr>
    </w:p>
    <w:p w:rsidR="00C94BBC" w:rsidRPr="00E91F3B" w:rsidRDefault="00C94BBC" w:rsidP="00C94BBC">
      <w:pPr>
        <w:pStyle w:val="m-2384680197975543064msolistparagraph"/>
        <w:spacing w:beforeLines="0" w:afterLines="0"/>
        <w:rPr>
          <w:rFonts w:asciiTheme="majorHAnsi" w:hAnsiTheme="majorHAnsi" w:cs="Times New Roman"/>
          <w:color w:val="222222"/>
          <w:sz w:val="24"/>
          <w:szCs w:val="24"/>
        </w:rPr>
      </w:pPr>
      <w:r w:rsidRPr="00E91F3B">
        <w:rPr>
          <w:rFonts w:asciiTheme="majorHAnsi" w:hAnsiTheme="majorHAnsi" w:cs="Times New Roman"/>
          <w:color w:val="222222"/>
          <w:sz w:val="24"/>
          <w:szCs w:val="24"/>
        </w:rPr>
        <w:t> </w:t>
      </w:r>
    </w:p>
    <w:p w:rsidR="00C94BBC" w:rsidRPr="00E91F3B" w:rsidRDefault="00C94BBC" w:rsidP="00E91F3B">
      <w:pPr>
        <w:pStyle w:val="m-2384680197975543064msolistparagraphcxspmiddle"/>
        <w:shd w:val="clear" w:color="auto" w:fill="D9D9D9" w:themeFill="background1" w:themeFillShade="D9"/>
        <w:spacing w:before="2" w:after="2"/>
        <w:rPr>
          <w:rFonts w:asciiTheme="majorHAnsi" w:hAnsiTheme="majorHAnsi" w:cs="Times New Roman"/>
          <w:b/>
          <w:color w:val="222222"/>
          <w:sz w:val="24"/>
        </w:rPr>
      </w:pPr>
      <w:r w:rsidRPr="00E91F3B">
        <w:rPr>
          <w:rFonts w:asciiTheme="majorHAnsi" w:hAnsiTheme="majorHAnsi" w:cs="Times New Roman"/>
          <w:b/>
          <w:color w:val="222222"/>
          <w:sz w:val="24"/>
        </w:rPr>
        <w:t>April Lane, LPC</w:t>
      </w:r>
    </w:p>
    <w:p w:rsidR="00C94BBC" w:rsidRPr="00E91F3B" w:rsidRDefault="00C94BBC" w:rsidP="00E91F3B">
      <w:pPr>
        <w:pStyle w:val="m-2384680197975543064msolistparagraph"/>
        <w:shd w:val="clear" w:color="auto" w:fill="D9D9D9" w:themeFill="background1" w:themeFillShade="D9"/>
        <w:spacing w:beforeLines="0" w:afterLines="0"/>
        <w:rPr>
          <w:rFonts w:asciiTheme="majorHAnsi" w:hAnsiTheme="majorHAnsi" w:cs="Times New Roman"/>
          <w:color w:val="222222"/>
          <w:sz w:val="24"/>
          <w:szCs w:val="24"/>
        </w:rPr>
      </w:pPr>
      <w:r w:rsidRPr="00E91F3B">
        <w:rPr>
          <w:rStyle w:val="m-2384680197975543064street-address"/>
          <w:rFonts w:asciiTheme="majorHAnsi" w:hAnsiTheme="majorHAnsi" w:cs="Times New Roman"/>
          <w:color w:val="222222"/>
          <w:sz w:val="24"/>
          <w:szCs w:val="24"/>
          <w:shd w:val="clear" w:color="auto" w:fill="FFFFFF"/>
        </w:rPr>
        <w:t>307 Main Ave</w:t>
      </w:r>
      <w:r w:rsidRPr="00E91F3B">
        <w:rPr>
          <w:rFonts w:asciiTheme="majorHAnsi" w:hAnsiTheme="majorHAnsi" w:cs="Times New Roman"/>
          <w:color w:val="222222"/>
          <w:sz w:val="24"/>
          <w:szCs w:val="24"/>
        </w:rPr>
        <w:br/>
      </w:r>
      <w:r w:rsidRPr="00E91F3B">
        <w:rPr>
          <w:rStyle w:val="m-2384680197975543064locality"/>
          <w:rFonts w:asciiTheme="majorHAnsi" w:hAnsiTheme="majorHAnsi"/>
          <w:color w:val="222222"/>
          <w:sz w:val="24"/>
          <w:szCs w:val="24"/>
          <w:shd w:val="clear" w:color="auto" w:fill="FFFFFF"/>
        </w:rPr>
        <w:t>Northport</w:t>
      </w:r>
      <w:r w:rsidRPr="00E91F3B">
        <w:rPr>
          <w:rFonts w:asciiTheme="majorHAnsi" w:hAnsiTheme="majorHAnsi" w:cs="Times New Roman"/>
          <w:color w:val="222222"/>
          <w:sz w:val="24"/>
          <w:szCs w:val="24"/>
          <w:shd w:val="clear" w:color="auto" w:fill="FFFFFF"/>
        </w:rPr>
        <w:t>, </w:t>
      </w:r>
      <w:r w:rsidRPr="00E91F3B">
        <w:rPr>
          <w:rStyle w:val="m-2384680197975543064region"/>
          <w:rFonts w:asciiTheme="majorHAnsi" w:hAnsiTheme="majorHAnsi"/>
          <w:color w:val="222222"/>
          <w:sz w:val="24"/>
          <w:szCs w:val="24"/>
          <w:shd w:val="clear" w:color="auto" w:fill="FFFFFF"/>
        </w:rPr>
        <w:t>AL</w:t>
      </w:r>
      <w:r w:rsidRPr="00E91F3B">
        <w:rPr>
          <w:rFonts w:asciiTheme="majorHAnsi" w:hAnsiTheme="majorHAnsi" w:cs="Times New Roman"/>
          <w:color w:val="222222"/>
          <w:sz w:val="24"/>
          <w:szCs w:val="24"/>
          <w:shd w:val="clear" w:color="auto" w:fill="FFFFFF"/>
        </w:rPr>
        <w:t> </w:t>
      </w:r>
      <w:r w:rsidRPr="00E91F3B">
        <w:rPr>
          <w:rStyle w:val="m-2384680197975543064postal-code"/>
          <w:rFonts w:asciiTheme="majorHAnsi" w:hAnsiTheme="majorHAnsi" w:cs="Times New Roman"/>
          <w:color w:val="222222"/>
          <w:sz w:val="24"/>
          <w:szCs w:val="24"/>
          <w:shd w:val="clear" w:color="auto" w:fill="FFFFFF"/>
        </w:rPr>
        <w:t>35476</w:t>
      </w:r>
    </w:p>
    <w:p w:rsidR="00C94BBC" w:rsidRPr="00E91F3B" w:rsidRDefault="00C94BBC" w:rsidP="00E91F3B">
      <w:pPr>
        <w:pStyle w:val="m-2384680197975543064msolistparagraph"/>
        <w:shd w:val="clear" w:color="auto" w:fill="D9D9D9" w:themeFill="background1" w:themeFillShade="D9"/>
        <w:spacing w:beforeLines="0" w:afterLines="0"/>
        <w:rPr>
          <w:rFonts w:asciiTheme="majorHAnsi" w:hAnsiTheme="majorHAnsi" w:cs="Times New Roman"/>
          <w:color w:val="222222"/>
          <w:sz w:val="24"/>
          <w:szCs w:val="24"/>
        </w:rPr>
      </w:pPr>
      <w:r w:rsidRPr="00E91F3B">
        <w:rPr>
          <w:rFonts w:asciiTheme="majorHAnsi" w:hAnsiTheme="majorHAnsi" w:cs="Times New Roman"/>
          <w:color w:val="222222"/>
          <w:sz w:val="24"/>
          <w:szCs w:val="24"/>
        </w:rPr>
        <w:fldChar w:fldCharType="begin"/>
      </w:r>
      <w:r w:rsidRPr="00E91F3B">
        <w:rPr>
          <w:rFonts w:asciiTheme="majorHAnsi" w:hAnsiTheme="majorHAnsi" w:cs="Times New Roman"/>
          <w:color w:val="222222"/>
          <w:sz w:val="24"/>
          <w:szCs w:val="24"/>
        </w:rPr>
        <w:instrText xml:space="preserve"> HYPERLINK "tel:+12052480124" \t "_blank" </w:instrText>
      </w:r>
      <w:r w:rsidRPr="00E91F3B">
        <w:rPr>
          <w:rFonts w:asciiTheme="majorHAnsi" w:hAnsiTheme="majorHAnsi" w:cs="Times New Roman"/>
          <w:color w:val="222222"/>
          <w:sz w:val="24"/>
          <w:szCs w:val="24"/>
        </w:rPr>
      </w:r>
      <w:r w:rsidRPr="00E91F3B">
        <w:rPr>
          <w:rFonts w:asciiTheme="majorHAnsi" w:hAnsiTheme="majorHAnsi" w:cs="Times New Roman"/>
          <w:color w:val="222222"/>
          <w:sz w:val="24"/>
          <w:szCs w:val="24"/>
        </w:rPr>
        <w:fldChar w:fldCharType="separate"/>
      </w:r>
      <w:r w:rsidRPr="00E91F3B">
        <w:rPr>
          <w:rStyle w:val="Hyperlink"/>
          <w:rFonts w:asciiTheme="majorHAnsi" w:hAnsiTheme="majorHAnsi" w:cs="Times New Roman"/>
          <w:color w:val="1155CC"/>
          <w:sz w:val="24"/>
          <w:szCs w:val="24"/>
          <w:shd w:val="clear" w:color="auto" w:fill="FFFFFF"/>
        </w:rPr>
        <w:t>(205) 248-0124</w:t>
      </w:r>
      <w:r w:rsidRPr="00E91F3B">
        <w:rPr>
          <w:rFonts w:asciiTheme="majorHAnsi" w:hAnsiTheme="majorHAnsi" w:cs="Times New Roman"/>
          <w:color w:val="222222"/>
          <w:sz w:val="24"/>
          <w:szCs w:val="24"/>
        </w:rPr>
        <w:fldChar w:fldCharType="end"/>
      </w:r>
    </w:p>
    <w:p w:rsidR="00C94BBC" w:rsidRPr="00E91F3B" w:rsidRDefault="00C94BBC" w:rsidP="00C94BBC">
      <w:pPr>
        <w:pStyle w:val="m-2384680197975543064msolistparagraph"/>
        <w:spacing w:beforeLines="0" w:afterLines="0"/>
        <w:rPr>
          <w:rFonts w:asciiTheme="majorHAnsi" w:hAnsiTheme="majorHAnsi" w:cs="Times New Roman"/>
          <w:color w:val="222222"/>
          <w:sz w:val="24"/>
          <w:szCs w:val="24"/>
        </w:rPr>
      </w:pPr>
    </w:p>
    <w:p w:rsidR="00C94BBC" w:rsidRPr="00E91F3B" w:rsidRDefault="00C94BBC" w:rsidP="00C94BBC">
      <w:pPr>
        <w:pStyle w:val="m-2384680197975543064msolistparagraph"/>
        <w:spacing w:beforeLines="0" w:afterLines="0"/>
        <w:ind w:left="720"/>
        <w:rPr>
          <w:rFonts w:asciiTheme="majorHAnsi" w:hAnsiTheme="majorHAnsi" w:cs="Times New Roman"/>
          <w:color w:val="222222"/>
          <w:sz w:val="24"/>
          <w:szCs w:val="24"/>
        </w:rPr>
      </w:pPr>
      <w:r w:rsidRPr="00E91F3B">
        <w:rPr>
          <w:rFonts w:asciiTheme="majorHAnsi" w:hAnsiTheme="majorHAnsi" w:cs="Times New Roman"/>
          <w:color w:val="222222"/>
          <w:sz w:val="24"/>
          <w:szCs w:val="24"/>
        </w:rPr>
        <w:t> </w:t>
      </w:r>
    </w:p>
    <w:p w:rsidR="00C94BBC" w:rsidRPr="00E91F3B" w:rsidRDefault="00C94BBC" w:rsidP="00E91F3B">
      <w:pPr>
        <w:pStyle w:val="m-2384680197975543064msolistparagraph"/>
        <w:shd w:val="clear" w:color="auto" w:fill="D9D9D9" w:themeFill="background1" w:themeFillShade="D9"/>
        <w:spacing w:beforeLines="0" w:afterLines="0"/>
        <w:rPr>
          <w:rFonts w:asciiTheme="majorHAnsi" w:hAnsiTheme="majorHAnsi" w:cs="Times New Roman"/>
          <w:color w:val="222222"/>
          <w:sz w:val="24"/>
          <w:szCs w:val="24"/>
        </w:rPr>
      </w:pPr>
      <w:r w:rsidRPr="00E91F3B">
        <w:rPr>
          <w:rFonts w:asciiTheme="majorHAnsi" w:hAnsiTheme="majorHAnsi" w:cs="Times New Roman"/>
          <w:b/>
          <w:color w:val="222222"/>
          <w:sz w:val="24"/>
        </w:rPr>
        <w:t>Miranda Armstrong, PhD</w:t>
      </w:r>
      <w:r w:rsidRPr="00E91F3B">
        <w:rPr>
          <w:rFonts w:asciiTheme="majorHAnsi" w:hAnsiTheme="majorHAnsi" w:cs="Times New Roman"/>
          <w:color w:val="222222"/>
          <w:sz w:val="24"/>
        </w:rPr>
        <w:t>.</w:t>
      </w:r>
    </w:p>
    <w:p w:rsidR="00C94BBC" w:rsidRPr="00E91F3B" w:rsidRDefault="00C94BBC" w:rsidP="00E91F3B">
      <w:pPr>
        <w:pStyle w:val="m-2384680197975543064msolistparagraph"/>
        <w:shd w:val="clear" w:color="auto" w:fill="D9D9D9" w:themeFill="background1" w:themeFillShade="D9"/>
        <w:spacing w:beforeLines="0" w:afterLines="0"/>
        <w:rPr>
          <w:rFonts w:asciiTheme="majorHAnsi" w:hAnsiTheme="majorHAnsi" w:cs="Times New Roman"/>
          <w:color w:val="222222"/>
          <w:sz w:val="24"/>
          <w:szCs w:val="24"/>
        </w:rPr>
      </w:pPr>
      <w:r w:rsidRPr="00E91F3B">
        <w:rPr>
          <w:rStyle w:val="m-2384680197975543064street-address"/>
          <w:rFonts w:asciiTheme="majorHAnsi" w:hAnsiTheme="majorHAnsi" w:cs="Times New Roman"/>
          <w:color w:val="222222"/>
          <w:sz w:val="24"/>
          <w:szCs w:val="24"/>
          <w:shd w:val="clear" w:color="auto" w:fill="FFFFFF"/>
        </w:rPr>
        <w:t>2617 7th St</w:t>
      </w:r>
      <w:r w:rsidRPr="00E91F3B">
        <w:rPr>
          <w:rFonts w:asciiTheme="majorHAnsi" w:hAnsiTheme="majorHAnsi" w:cs="Times New Roman"/>
          <w:color w:val="222222"/>
          <w:sz w:val="24"/>
          <w:szCs w:val="24"/>
        </w:rPr>
        <w:br/>
      </w:r>
      <w:r w:rsidRPr="00E91F3B">
        <w:rPr>
          <w:rStyle w:val="m-2384680197975543064locality"/>
          <w:rFonts w:asciiTheme="majorHAnsi" w:hAnsiTheme="majorHAnsi"/>
          <w:color w:val="222222"/>
          <w:sz w:val="24"/>
          <w:szCs w:val="24"/>
          <w:shd w:val="clear" w:color="auto" w:fill="FFFFFF"/>
        </w:rPr>
        <w:t>Tuscaloosa</w:t>
      </w:r>
      <w:r w:rsidRPr="00E91F3B">
        <w:rPr>
          <w:rFonts w:asciiTheme="majorHAnsi" w:hAnsiTheme="majorHAnsi" w:cs="Times New Roman"/>
          <w:color w:val="222222"/>
          <w:sz w:val="24"/>
          <w:szCs w:val="24"/>
          <w:shd w:val="clear" w:color="auto" w:fill="FFFFFF"/>
        </w:rPr>
        <w:t>, </w:t>
      </w:r>
      <w:r w:rsidRPr="00E91F3B">
        <w:rPr>
          <w:rStyle w:val="m-2384680197975543064region"/>
          <w:rFonts w:asciiTheme="majorHAnsi" w:hAnsiTheme="majorHAnsi"/>
          <w:color w:val="222222"/>
          <w:sz w:val="24"/>
          <w:szCs w:val="24"/>
          <w:shd w:val="clear" w:color="auto" w:fill="FFFFFF"/>
        </w:rPr>
        <w:t>AL</w:t>
      </w:r>
      <w:r w:rsidRPr="00E91F3B">
        <w:rPr>
          <w:rFonts w:asciiTheme="majorHAnsi" w:hAnsiTheme="majorHAnsi" w:cs="Times New Roman"/>
          <w:color w:val="222222"/>
          <w:sz w:val="24"/>
          <w:szCs w:val="24"/>
          <w:shd w:val="clear" w:color="auto" w:fill="FFFFFF"/>
        </w:rPr>
        <w:t> </w:t>
      </w:r>
      <w:r w:rsidRPr="00E91F3B">
        <w:rPr>
          <w:rStyle w:val="m-2384680197975543064postal-code"/>
          <w:rFonts w:asciiTheme="majorHAnsi" w:hAnsiTheme="majorHAnsi" w:cs="Times New Roman"/>
          <w:color w:val="222222"/>
          <w:sz w:val="24"/>
          <w:szCs w:val="24"/>
          <w:shd w:val="clear" w:color="auto" w:fill="FFFFFF"/>
        </w:rPr>
        <w:t>35401</w:t>
      </w:r>
    </w:p>
    <w:p w:rsidR="00C94BBC" w:rsidRPr="00E91F3B" w:rsidRDefault="00C94BBC" w:rsidP="00E91F3B">
      <w:pPr>
        <w:pStyle w:val="m-2384680197975543064msolistparagraph"/>
        <w:shd w:val="clear" w:color="auto" w:fill="D9D9D9" w:themeFill="background1" w:themeFillShade="D9"/>
        <w:spacing w:beforeLines="0" w:afterLines="0"/>
        <w:rPr>
          <w:rFonts w:asciiTheme="majorHAnsi" w:hAnsiTheme="majorHAnsi" w:cs="Times New Roman"/>
          <w:color w:val="222222"/>
          <w:sz w:val="24"/>
          <w:szCs w:val="24"/>
        </w:rPr>
      </w:pPr>
      <w:r w:rsidRPr="00E91F3B">
        <w:rPr>
          <w:rFonts w:asciiTheme="majorHAnsi" w:hAnsiTheme="majorHAnsi" w:cs="Times New Roman"/>
          <w:color w:val="222222"/>
          <w:sz w:val="24"/>
          <w:szCs w:val="24"/>
        </w:rPr>
        <w:fldChar w:fldCharType="begin"/>
      </w:r>
      <w:r w:rsidRPr="00E91F3B">
        <w:rPr>
          <w:rFonts w:asciiTheme="majorHAnsi" w:hAnsiTheme="majorHAnsi" w:cs="Times New Roman"/>
          <w:color w:val="222222"/>
          <w:sz w:val="24"/>
          <w:szCs w:val="24"/>
        </w:rPr>
        <w:instrText xml:space="preserve"> HYPERLINK "tel:+12057581439" \t "_blank" </w:instrText>
      </w:r>
      <w:r w:rsidRPr="00E91F3B">
        <w:rPr>
          <w:rFonts w:asciiTheme="majorHAnsi" w:hAnsiTheme="majorHAnsi" w:cs="Times New Roman"/>
          <w:color w:val="222222"/>
          <w:sz w:val="24"/>
          <w:szCs w:val="24"/>
        </w:rPr>
      </w:r>
      <w:r w:rsidRPr="00E91F3B">
        <w:rPr>
          <w:rFonts w:asciiTheme="majorHAnsi" w:hAnsiTheme="majorHAnsi" w:cs="Times New Roman"/>
          <w:color w:val="222222"/>
          <w:sz w:val="24"/>
          <w:szCs w:val="24"/>
        </w:rPr>
        <w:fldChar w:fldCharType="separate"/>
      </w:r>
      <w:r w:rsidRPr="00E91F3B">
        <w:rPr>
          <w:rStyle w:val="Hyperlink"/>
          <w:rFonts w:asciiTheme="majorHAnsi" w:hAnsiTheme="majorHAnsi" w:cs="Times New Roman"/>
          <w:color w:val="1155CC"/>
          <w:sz w:val="24"/>
          <w:szCs w:val="24"/>
          <w:shd w:val="clear" w:color="auto" w:fill="FFFFFF"/>
        </w:rPr>
        <w:t>(205) 758-1439</w:t>
      </w:r>
      <w:r w:rsidRPr="00E91F3B">
        <w:rPr>
          <w:rFonts w:asciiTheme="majorHAnsi" w:hAnsiTheme="majorHAnsi" w:cs="Times New Roman"/>
          <w:color w:val="222222"/>
          <w:sz w:val="24"/>
          <w:szCs w:val="24"/>
        </w:rPr>
        <w:fldChar w:fldCharType="end"/>
      </w:r>
    </w:p>
    <w:p w:rsidR="00C94BBC" w:rsidRPr="00E91F3B" w:rsidRDefault="00C94BBC" w:rsidP="009226A1">
      <w:pPr>
        <w:spacing w:after="0" w:line="240" w:lineRule="auto"/>
        <w:rPr>
          <w:rFonts w:asciiTheme="majorHAnsi" w:hAnsiTheme="majorHAnsi" w:cs="Segoe UI"/>
          <w:color w:val="000000" w:themeColor="text1"/>
          <w:sz w:val="24"/>
          <w:szCs w:val="24"/>
        </w:rPr>
      </w:pPr>
    </w:p>
    <w:p w:rsidR="00C94BBC" w:rsidRPr="00E91F3B" w:rsidRDefault="00C94BBC" w:rsidP="009226A1">
      <w:pPr>
        <w:spacing w:after="0" w:line="240" w:lineRule="auto"/>
        <w:rPr>
          <w:rFonts w:asciiTheme="majorHAnsi" w:hAnsiTheme="majorHAnsi" w:cs="Segoe UI"/>
          <w:color w:val="000000" w:themeColor="text1"/>
          <w:sz w:val="24"/>
          <w:szCs w:val="24"/>
        </w:rPr>
      </w:pPr>
    </w:p>
    <w:p w:rsidR="00FC666E" w:rsidRPr="005C1662" w:rsidRDefault="00FC666E" w:rsidP="009226A1">
      <w:pPr>
        <w:spacing w:after="0" w:line="240" w:lineRule="auto"/>
        <w:rPr>
          <w:rFonts w:asciiTheme="majorHAnsi" w:hAnsiTheme="majorHAnsi" w:cs="Segoe UI"/>
          <w:color w:val="000000" w:themeColor="text1"/>
          <w:sz w:val="24"/>
          <w:szCs w:val="24"/>
        </w:rPr>
      </w:pPr>
    </w:p>
    <w:p w:rsidR="009226A1" w:rsidRPr="007C47AA" w:rsidRDefault="009226A1" w:rsidP="00EF0E2D">
      <w:pPr>
        <w:shd w:val="clear" w:color="auto" w:fill="D9D9D9" w:themeFill="background1" w:themeFillShade="D9"/>
        <w:spacing w:after="0" w:line="240" w:lineRule="auto"/>
        <w:rPr>
          <w:rFonts w:asciiTheme="majorHAnsi" w:hAnsiTheme="majorHAnsi"/>
          <w:b/>
          <w:sz w:val="24"/>
        </w:rPr>
      </w:pPr>
      <w:r w:rsidRPr="007C47AA">
        <w:rPr>
          <w:rFonts w:asciiTheme="majorHAnsi" w:hAnsiTheme="majorHAnsi"/>
          <w:b/>
          <w:sz w:val="24"/>
        </w:rPr>
        <w:t>Stress Management Tuscaloosa</w:t>
      </w:r>
    </w:p>
    <w:p w:rsidR="009226A1" w:rsidRPr="007C47AA" w:rsidRDefault="009226A1" w:rsidP="00EF0E2D">
      <w:pPr>
        <w:shd w:val="clear" w:color="auto" w:fill="D9D9D9" w:themeFill="background1" w:themeFillShade="D9"/>
        <w:spacing w:after="0" w:line="240" w:lineRule="auto"/>
        <w:rPr>
          <w:rFonts w:asciiTheme="majorHAnsi" w:hAnsiTheme="majorHAnsi"/>
          <w:sz w:val="24"/>
        </w:rPr>
      </w:pPr>
      <w:r w:rsidRPr="007C47AA">
        <w:rPr>
          <w:rFonts w:asciiTheme="majorHAnsi" w:hAnsiTheme="majorHAnsi"/>
          <w:sz w:val="24"/>
        </w:rPr>
        <w:t>1107 23</w:t>
      </w:r>
      <w:r w:rsidRPr="007C47AA">
        <w:rPr>
          <w:rFonts w:asciiTheme="majorHAnsi" w:hAnsiTheme="majorHAnsi"/>
          <w:sz w:val="24"/>
          <w:vertAlign w:val="superscript"/>
        </w:rPr>
        <w:t>rd</w:t>
      </w:r>
      <w:r w:rsidRPr="007C47AA">
        <w:rPr>
          <w:rFonts w:asciiTheme="majorHAnsi" w:hAnsiTheme="majorHAnsi"/>
          <w:sz w:val="24"/>
        </w:rPr>
        <w:t xml:space="preserve"> Avenue</w:t>
      </w:r>
    </w:p>
    <w:p w:rsidR="009226A1" w:rsidRPr="007C47AA" w:rsidRDefault="009226A1" w:rsidP="00EF0E2D">
      <w:pPr>
        <w:shd w:val="clear" w:color="auto" w:fill="D9D9D9" w:themeFill="background1" w:themeFillShade="D9"/>
        <w:spacing w:after="0" w:line="240" w:lineRule="auto"/>
        <w:rPr>
          <w:rFonts w:asciiTheme="majorHAnsi" w:hAnsiTheme="majorHAnsi"/>
          <w:sz w:val="24"/>
        </w:rPr>
      </w:pPr>
      <w:r w:rsidRPr="007C47AA">
        <w:rPr>
          <w:rFonts w:asciiTheme="majorHAnsi" w:hAnsiTheme="majorHAnsi"/>
          <w:sz w:val="24"/>
        </w:rPr>
        <w:t>Tuscaloosa, AL 35401</w:t>
      </w:r>
    </w:p>
    <w:p w:rsidR="00B449A9" w:rsidRPr="007C47AA" w:rsidRDefault="001555B4" w:rsidP="00EF0E2D">
      <w:pPr>
        <w:shd w:val="clear" w:color="auto" w:fill="D9D9D9" w:themeFill="background1" w:themeFillShade="D9"/>
        <w:spacing w:after="0" w:line="240" w:lineRule="auto"/>
        <w:rPr>
          <w:rFonts w:asciiTheme="majorHAnsi" w:hAnsiTheme="majorHAnsi"/>
          <w:sz w:val="24"/>
        </w:rPr>
      </w:pPr>
      <w:r>
        <w:fldChar w:fldCharType="begin"/>
      </w:r>
      <w:r w:rsidR="00616163">
        <w:instrText>HYPERLINK "https://stressmanagementtuscaloosa.com/" \t "_blank"</w:instrText>
      </w:r>
      <w:r>
        <w:fldChar w:fldCharType="separate"/>
      </w:r>
      <w:r w:rsidR="00FC666E" w:rsidRPr="007C47AA">
        <w:rPr>
          <w:rStyle w:val="Hyperlink"/>
          <w:rFonts w:asciiTheme="majorHAnsi" w:hAnsiTheme="majorHAnsi"/>
          <w:color w:val="auto"/>
          <w:sz w:val="24"/>
        </w:rPr>
        <w:t>https://stressmanagementtuscaloosa.com</w:t>
      </w:r>
      <w:r>
        <w:fldChar w:fldCharType="end"/>
      </w:r>
    </w:p>
    <w:p w:rsidR="00D641D1" w:rsidRPr="007C47AA" w:rsidRDefault="00D641D1" w:rsidP="009226A1">
      <w:pPr>
        <w:spacing w:after="0" w:line="240" w:lineRule="auto"/>
        <w:rPr>
          <w:rFonts w:asciiTheme="majorHAnsi" w:hAnsiTheme="majorHAnsi"/>
          <w:sz w:val="24"/>
        </w:rPr>
      </w:pPr>
    </w:p>
    <w:p w:rsidR="00AC7A81" w:rsidRDefault="00D641D1" w:rsidP="00D641D1">
      <w:pPr>
        <w:pStyle w:val="NoSpacing"/>
        <w:rPr>
          <w:rFonts w:asciiTheme="majorHAnsi" w:hAnsiTheme="majorHAnsi" w:cs="Arial"/>
          <w:b/>
          <w:sz w:val="24"/>
          <w:szCs w:val="24"/>
        </w:rPr>
      </w:pPr>
      <w:r w:rsidRPr="007C47AA">
        <w:rPr>
          <w:rFonts w:asciiTheme="majorHAnsi" w:hAnsiTheme="majorHAnsi" w:cs="Arial"/>
          <w:b/>
          <w:sz w:val="24"/>
          <w:szCs w:val="24"/>
        </w:rPr>
        <w:t>Services Provided:</w:t>
      </w:r>
    </w:p>
    <w:p w:rsidR="00AC7A81" w:rsidRPr="007C47AA" w:rsidRDefault="00AC7A81" w:rsidP="00AC7A81">
      <w:pPr>
        <w:spacing w:after="0" w:line="240" w:lineRule="auto"/>
        <w:rPr>
          <w:rFonts w:asciiTheme="majorHAnsi" w:hAnsiTheme="majorHAnsi"/>
          <w:sz w:val="24"/>
        </w:rPr>
      </w:pPr>
      <w:r w:rsidRPr="00AC7A81">
        <w:rPr>
          <w:rFonts w:asciiTheme="majorHAnsi" w:hAnsiTheme="majorHAnsi" w:cs="Arial"/>
          <w:sz w:val="24"/>
          <w:szCs w:val="24"/>
        </w:rPr>
        <w:t xml:space="preserve">Effective methods for anxiety, mindfulness, depression recovery, trauma recovery, substance abuse, couples therapy. </w:t>
      </w:r>
      <w:r w:rsidRPr="007C47AA">
        <w:rPr>
          <w:rFonts w:asciiTheme="majorHAnsi" w:hAnsiTheme="majorHAnsi"/>
          <w:sz w:val="24"/>
        </w:rPr>
        <w:t xml:space="preserve">Dr. Matt </w:t>
      </w:r>
      <w:proofErr w:type="spellStart"/>
      <w:r w:rsidRPr="007C47AA">
        <w:rPr>
          <w:rFonts w:asciiTheme="majorHAnsi" w:hAnsiTheme="majorHAnsi"/>
          <w:sz w:val="24"/>
        </w:rPr>
        <w:t>Heatherly</w:t>
      </w:r>
      <w:proofErr w:type="spellEnd"/>
      <w:r>
        <w:rPr>
          <w:rFonts w:asciiTheme="majorHAnsi" w:hAnsiTheme="majorHAnsi"/>
          <w:sz w:val="24"/>
        </w:rPr>
        <w:t xml:space="preserve"> f</w:t>
      </w:r>
      <w:r w:rsidRPr="007C47AA">
        <w:rPr>
          <w:rFonts w:asciiTheme="majorHAnsi" w:hAnsiTheme="majorHAnsi"/>
          <w:sz w:val="24"/>
        </w:rPr>
        <w:t>ocuses on pastoral counseling</w:t>
      </w:r>
      <w:r>
        <w:rPr>
          <w:rFonts w:asciiTheme="majorHAnsi" w:hAnsiTheme="majorHAnsi"/>
          <w:sz w:val="24"/>
        </w:rPr>
        <w:t>.</w:t>
      </w:r>
    </w:p>
    <w:p w:rsidR="009226A1" w:rsidRPr="007C47AA" w:rsidRDefault="009226A1" w:rsidP="009226A1">
      <w:pPr>
        <w:spacing w:after="0" w:line="240" w:lineRule="auto"/>
        <w:rPr>
          <w:rFonts w:asciiTheme="majorHAnsi" w:hAnsiTheme="majorHAnsi"/>
          <w:sz w:val="24"/>
        </w:rPr>
      </w:pPr>
    </w:p>
    <w:p w:rsidR="009226A1" w:rsidRPr="007C47AA" w:rsidRDefault="009226A1" w:rsidP="009226A1">
      <w:pPr>
        <w:spacing w:after="0" w:line="240" w:lineRule="auto"/>
        <w:rPr>
          <w:rFonts w:asciiTheme="majorHAnsi" w:hAnsiTheme="majorHAnsi"/>
          <w:sz w:val="24"/>
        </w:rPr>
      </w:pPr>
    </w:p>
    <w:p w:rsidR="009226A1" w:rsidRPr="007C47AA" w:rsidRDefault="009226A1" w:rsidP="00EF0E2D">
      <w:pPr>
        <w:shd w:val="clear" w:color="auto" w:fill="D9D9D9" w:themeFill="background1" w:themeFillShade="D9"/>
        <w:spacing w:after="0" w:line="240" w:lineRule="auto"/>
        <w:rPr>
          <w:rFonts w:asciiTheme="majorHAnsi" w:hAnsiTheme="majorHAnsi"/>
          <w:b/>
          <w:sz w:val="24"/>
        </w:rPr>
      </w:pPr>
      <w:r w:rsidRPr="007C47AA">
        <w:rPr>
          <w:rFonts w:asciiTheme="majorHAnsi" w:hAnsiTheme="majorHAnsi"/>
          <w:b/>
          <w:sz w:val="24"/>
        </w:rPr>
        <w:t>Betty Shirley Clinic</w:t>
      </w:r>
    </w:p>
    <w:p w:rsidR="009226A1" w:rsidRPr="007C47AA" w:rsidRDefault="009226A1" w:rsidP="00EF0E2D">
      <w:pPr>
        <w:shd w:val="clear" w:color="auto" w:fill="D9D9D9" w:themeFill="background1" w:themeFillShade="D9"/>
        <w:spacing w:after="0" w:line="240" w:lineRule="auto"/>
        <w:rPr>
          <w:rFonts w:asciiTheme="majorHAnsi" w:hAnsiTheme="majorHAnsi"/>
          <w:sz w:val="24"/>
        </w:rPr>
      </w:pPr>
      <w:r w:rsidRPr="007C47AA">
        <w:rPr>
          <w:rFonts w:asciiTheme="majorHAnsi" w:hAnsiTheme="majorHAnsi"/>
          <w:sz w:val="24"/>
        </w:rPr>
        <w:t>850 Peter Bryce Blvd.</w:t>
      </w:r>
    </w:p>
    <w:p w:rsidR="00AC7A81" w:rsidRDefault="009226A1" w:rsidP="00EF0E2D">
      <w:pPr>
        <w:shd w:val="clear" w:color="auto" w:fill="D9D9D9" w:themeFill="background1" w:themeFillShade="D9"/>
        <w:spacing w:after="0" w:line="240" w:lineRule="auto"/>
        <w:rPr>
          <w:rFonts w:asciiTheme="majorHAnsi" w:hAnsiTheme="majorHAnsi"/>
          <w:sz w:val="24"/>
        </w:rPr>
      </w:pPr>
      <w:r w:rsidRPr="007C47AA">
        <w:rPr>
          <w:rFonts w:asciiTheme="majorHAnsi" w:hAnsiTheme="majorHAnsi"/>
          <w:sz w:val="24"/>
        </w:rPr>
        <w:t>Tuscaloosa, AL 35401</w:t>
      </w:r>
    </w:p>
    <w:p w:rsidR="00B449A9" w:rsidRPr="007C47AA" w:rsidRDefault="00AC7A81" w:rsidP="00EF0E2D">
      <w:pPr>
        <w:shd w:val="clear" w:color="auto" w:fill="D9D9D9" w:themeFill="background1" w:themeFillShade="D9"/>
        <w:spacing w:after="0" w:line="240" w:lineRule="auto"/>
        <w:rPr>
          <w:rFonts w:asciiTheme="majorHAnsi" w:hAnsiTheme="majorHAnsi"/>
          <w:sz w:val="24"/>
        </w:rPr>
      </w:pPr>
      <w:r>
        <w:rPr>
          <w:rFonts w:asciiTheme="majorHAnsi" w:hAnsiTheme="majorHAnsi"/>
          <w:sz w:val="24"/>
        </w:rPr>
        <w:t>(205) 348-1770</w:t>
      </w:r>
    </w:p>
    <w:p w:rsidR="00D641D1" w:rsidRPr="007C47AA" w:rsidRDefault="00D641D1" w:rsidP="009226A1">
      <w:pPr>
        <w:spacing w:after="0" w:line="240" w:lineRule="auto"/>
        <w:rPr>
          <w:rFonts w:asciiTheme="majorHAnsi" w:hAnsiTheme="majorHAnsi"/>
          <w:sz w:val="24"/>
        </w:rPr>
      </w:pPr>
    </w:p>
    <w:p w:rsidR="00AC7A81" w:rsidRDefault="00D641D1" w:rsidP="00D641D1">
      <w:pPr>
        <w:pStyle w:val="NoSpacing"/>
        <w:rPr>
          <w:rFonts w:asciiTheme="majorHAnsi" w:hAnsiTheme="majorHAnsi" w:cs="Arial"/>
          <w:b/>
          <w:sz w:val="24"/>
          <w:szCs w:val="24"/>
        </w:rPr>
      </w:pPr>
      <w:r w:rsidRPr="007C47AA">
        <w:rPr>
          <w:rFonts w:asciiTheme="majorHAnsi" w:hAnsiTheme="majorHAnsi" w:cs="Arial"/>
          <w:b/>
          <w:sz w:val="24"/>
          <w:szCs w:val="24"/>
        </w:rPr>
        <w:t>Services Provided:</w:t>
      </w:r>
    </w:p>
    <w:p w:rsidR="00AC7A81" w:rsidRDefault="00AC7A81" w:rsidP="000510EC">
      <w:pPr>
        <w:spacing w:after="0"/>
        <w:rPr>
          <w:rFonts w:asciiTheme="majorHAnsi" w:hAnsiTheme="majorHAnsi"/>
          <w:sz w:val="24"/>
          <w:szCs w:val="30"/>
          <w:shd w:val="clear" w:color="auto" w:fill="FFFFFF"/>
        </w:rPr>
      </w:pPr>
      <w:r w:rsidRPr="00AC7A81">
        <w:rPr>
          <w:rFonts w:asciiTheme="majorHAnsi" w:hAnsiTheme="majorHAnsi"/>
          <w:sz w:val="24"/>
          <w:szCs w:val="30"/>
          <w:shd w:val="clear" w:color="auto" w:fill="FFFFFF"/>
        </w:rPr>
        <w:t xml:space="preserve">Those with mental health needs are cared for at The Betty Shirley Clinic by psychiatrists, psychologists and social workers. Our providers work with patients to provide them with a </w:t>
      </w:r>
      <w:proofErr w:type="spellStart"/>
      <w:r w:rsidRPr="00AC7A81">
        <w:rPr>
          <w:rFonts w:asciiTheme="majorHAnsi" w:hAnsiTheme="majorHAnsi"/>
          <w:sz w:val="24"/>
          <w:szCs w:val="30"/>
          <w:shd w:val="clear" w:color="auto" w:fill="FFFFFF"/>
        </w:rPr>
        <w:t>biopsychosocial</w:t>
      </w:r>
      <w:proofErr w:type="spellEnd"/>
      <w:r w:rsidRPr="00AC7A81">
        <w:rPr>
          <w:rFonts w:asciiTheme="majorHAnsi" w:hAnsiTheme="majorHAnsi"/>
          <w:sz w:val="24"/>
          <w:szCs w:val="30"/>
          <w:shd w:val="clear" w:color="auto" w:fill="FFFFFF"/>
        </w:rPr>
        <w:t xml:space="preserve"> understanding of their conditions.</w:t>
      </w:r>
    </w:p>
    <w:p w:rsidR="000510EC" w:rsidRDefault="00AC7A81" w:rsidP="000510EC">
      <w:pPr>
        <w:spacing w:after="0"/>
        <w:rPr>
          <w:rFonts w:asciiTheme="majorHAnsi" w:hAnsiTheme="majorHAnsi"/>
          <w:sz w:val="24"/>
          <w:szCs w:val="30"/>
          <w:shd w:val="clear" w:color="auto" w:fill="FFFFFF"/>
        </w:rPr>
      </w:pPr>
      <w:r>
        <w:rPr>
          <w:rFonts w:asciiTheme="majorHAnsi" w:hAnsiTheme="majorHAnsi"/>
          <w:sz w:val="24"/>
          <w:szCs w:val="30"/>
          <w:shd w:val="clear" w:color="auto" w:fill="FFFFFF"/>
        </w:rPr>
        <w:t xml:space="preserve">*Caroline </w:t>
      </w:r>
      <w:proofErr w:type="spellStart"/>
      <w:r>
        <w:rPr>
          <w:rFonts w:asciiTheme="majorHAnsi" w:hAnsiTheme="majorHAnsi"/>
          <w:sz w:val="24"/>
          <w:szCs w:val="30"/>
          <w:shd w:val="clear" w:color="auto" w:fill="FFFFFF"/>
        </w:rPr>
        <w:t>Boxmeyer</w:t>
      </w:r>
      <w:proofErr w:type="spellEnd"/>
    </w:p>
    <w:p w:rsidR="00D641D1" w:rsidRPr="00AC7A81" w:rsidRDefault="00D641D1" w:rsidP="000510EC">
      <w:pPr>
        <w:spacing w:after="0"/>
        <w:rPr>
          <w:rFonts w:asciiTheme="majorHAnsi" w:hAnsiTheme="majorHAnsi"/>
          <w:sz w:val="24"/>
          <w:szCs w:val="20"/>
        </w:rPr>
      </w:pPr>
    </w:p>
    <w:p w:rsidR="00D641D1" w:rsidRPr="007C47AA" w:rsidRDefault="00D641D1" w:rsidP="00D641D1">
      <w:pPr>
        <w:spacing w:after="0" w:line="240" w:lineRule="auto"/>
        <w:textAlignment w:val="baseline"/>
        <w:rPr>
          <w:rFonts w:asciiTheme="majorHAnsi" w:eastAsia="Times New Roman" w:hAnsiTheme="majorHAnsi" w:cs="Arial"/>
          <w:b/>
          <w:sz w:val="24"/>
          <w:szCs w:val="24"/>
        </w:rPr>
      </w:pPr>
      <w:r w:rsidRPr="007C47AA">
        <w:rPr>
          <w:rFonts w:asciiTheme="majorHAnsi" w:eastAsia="Times New Roman" w:hAnsiTheme="majorHAnsi" w:cs="Arial"/>
          <w:b/>
          <w:sz w:val="24"/>
          <w:szCs w:val="24"/>
        </w:rPr>
        <w:t>Payment Information:</w:t>
      </w:r>
    </w:p>
    <w:p w:rsidR="009226A1" w:rsidRPr="007C47AA" w:rsidRDefault="000510EC" w:rsidP="00AC7A81">
      <w:pPr>
        <w:spacing w:after="0" w:line="240" w:lineRule="auto"/>
        <w:rPr>
          <w:rFonts w:asciiTheme="majorHAnsi" w:hAnsiTheme="majorHAnsi"/>
          <w:sz w:val="24"/>
        </w:rPr>
      </w:pPr>
      <w:r>
        <w:rPr>
          <w:rFonts w:asciiTheme="majorHAnsi" w:hAnsiTheme="majorHAnsi"/>
          <w:sz w:val="24"/>
        </w:rPr>
        <w:t>Accepts insurance</w:t>
      </w:r>
    </w:p>
    <w:p w:rsidR="00115088" w:rsidRPr="007C47AA" w:rsidRDefault="00115088" w:rsidP="00115088">
      <w:pPr>
        <w:rPr>
          <w:rFonts w:asciiTheme="majorHAnsi" w:eastAsia="Times New Roman" w:hAnsiTheme="majorHAnsi" w:cs="Arial"/>
          <w:sz w:val="24"/>
          <w:szCs w:val="24"/>
        </w:rPr>
      </w:pPr>
    </w:p>
    <w:p w:rsidR="00115088" w:rsidRPr="007C47AA" w:rsidRDefault="00115088" w:rsidP="00115088">
      <w:pPr>
        <w:pStyle w:val="NoSpacing"/>
        <w:shd w:val="clear" w:color="auto" w:fill="D9D9D9" w:themeFill="background1" w:themeFillShade="D9"/>
        <w:rPr>
          <w:rFonts w:asciiTheme="majorHAnsi" w:hAnsiTheme="majorHAnsi" w:cs="Arial"/>
          <w:b/>
          <w:sz w:val="24"/>
          <w:szCs w:val="24"/>
        </w:rPr>
      </w:pPr>
      <w:r w:rsidRPr="007C47AA">
        <w:rPr>
          <w:rFonts w:asciiTheme="majorHAnsi" w:hAnsiTheme="majorHAnsi" w:cs="Arial"/>
          <w:b/>
          <w:sz w:val="24"/>
          <w:szCs w:val="24"/>
        </w:rPr>
        <w:t>Psychiatry South</w:t>
      </w:r>
    </w:p>
    <w:p w:rsidR="00115088" w:rsidRPr="007C47AA" w:rsidRDefault="00115088" w:rsidP="00115088">
      <w:pPr>
        <w:pStyle w:val="NoSpacing"/>
        <w:shd w:val="clear" w:color="auto" w:fill="D9D9D9" w:themeFill="background1" w:themeFillShade="D9"/>
        <w:rPr>
          <w:rFonts w:asciiTheme="majorHAnsi" w:hAnsiTheme="majorHAnsi" w:cs="Arial"/>
          <w:b/>
          <w:sz w:val="24"/>
          <w:szCs w:val="24"/>
        </w:rPr>
      </w:pPr>
      <w:r w:rsidRPr="007C47AA">
        <w:rPr>
          <w:rFonts w:asciiTheme="majorHAnsi" w:hAnsiTheme="majorHAnsi" w:cs="Arial"/>
          <w:b/>
          <w:sz w:val="24"/>
          <w:szCs w:val="24"/>
        </w:rPr>
        <w:t xml:space="preserve">Birmingham Location: </w:t>
      </w:r>
      <w:r w:rsidRPr="007C47AA">
        <w:rPr>
          <w:rFonts w:asciiTheme="majorHAnsi" w:hAnsiTheme="majorHAnsi" w:cs="Arial"/>
          <w:b/>
          <w:sz w:val="24"/>
          <w:szCs w:val="24"/>
        </w:rPr>
        <w:tab/>
      </w:r>
      <w:r w:rsidRPr="007C47AA">
        <w:rPr>
          <w:rFonts w:asciiTheme="majorHAnsi" w:hAnsiTheme="majorHAnsi" w:cs="Arial"/>
          <w:b/>
          <w:sz w:val="24"/>
          <w:szCs w:val="24"/>
        </w:rPr>
        <w:tab/>
      </w:r>
      <w:r w:rsidRPr="007C47AA">
        <w:rPr>
          <w:rFonts w:asciiTheme="majorHAnsi" w:hAnsiTheme="majorHAnsi" w:cs="Arial"/>
          <w:b/>
          <w:sz w:val="24"/>
          <w:szCs w:val="24"/>
        </w:rPr>
        <w:tab/>
      </w:r>
      <w:r w:rsidRPr="007C47AA">
        <w:rPr>
          <w:rFonts w:asciiTheme="majorHAnsi" w:hAnsiTheme="majorHAnsi" w:cs="Arial"/>
          <w:b/>
          <w:sz w:val="24"/>
          <w:szCs w:val="24"/>
        </w:rPr>
        <w:tab/>
        <w:t xml:space="preserve">Tuscaloosa Location: </w:t>
      </w:r>
    </w:p>
    <w:p w:rsidR="00115088" w:rsidRPr="007C47AA" w:rsidRDefault="00115088" w:rsidP="00115088">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3000 Southlake Park, Suite 100</w:t>
      </w:r>
      <w:r w:rsidRPr="007C47AA">
        <w:rPr>
          <w:rFonts w:asciiTheme="majorHAnsi" w:hAnsiTheme="majorHAnsi" w:cs="Arial"/>
          <w:sz w:val="24"/>
          <w:szCs w:val="24"/>
        </w:rPr>
        <w:tab/>
      </w:r>
      <w:r w:rsidRPr="007C47AA">
        <w:rPr>
          <w:rFonts w:asciiTheme="majorHAnsi" w:hAnsiTheme="majorHAnsi" w:cs="Arial"/>
          <w:sz w:val="24"/>
          <w:szCs w:val="24"/>
        </w:rPr>
        <w:tab/>
      </w:r>
      <w:r w:rsidRPr="007C47AA">
        <w:rPr>
          <w:rFonts w:asciiTheme="majorHAnsi" w:hAnsiTheme="majorHAnsi" w:cs="Arial"/>
          <w:sz w:val="24"/>
          <w:szCs w:val="24"/>
        </w:rPr>
        <w:tab/>
        <w:t>825 Rice Mine Road North</w:t>
      </w:r>
    </w:p>
    <w:p w:rsidR="00115088" w:rsidRPr="007C47AA" w:rsidRDefault="00115088" w:rsidP="00115088">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Birmingham, AL 35244</w:t>
      </w:r>
      <w:r w:rsidRPr="007C47AA">
        <w:rPr>
          <w:rFonts w:asciiTheme="majorHAnsi" w:hAnsiTheme="majorHAnsi" w:cs="Arial"/>
          <w:sz w:val="24"/>
          <w:szCs w:val="24"/>
        </w:rPr>
        <w:tab/>
      </w:r>
      <w:r w:rsidRPr="007C47AA">
        <w:rPr>
          <w:rFonts w:asciiTheme="majorHAnsi" w:hAnsiTheme="majorHAnsi" w:cs="Arial"/>
          <w:sz w:val="24"/>
          <w:szCs w:val="24"/>
        </w:rPr>
        <w:tab/>
      </w:r>
      <w:r w:rsidRPr="007C47AA">
        <w:rPr>
          <w:rFonts w:asciiTheme="majorHAnsi" w:hAnsiTheme="majorHAnsi" w:cs="Arial"/>
          <w:sz w:val="24"/>
          <w:szCs w:val="24"/>
        </w:rPr>
        <w:tab/>
      </w:r>
      <w:r w:rsidRPr="007C47AA">
        <w:rPr>
          <w:rFonts w:asciiTheme="majorHAnsi" w:hAnsiTheme="majorHAnsi" w:cs="Arial"/>
          <w:sz w:val="24"/>
          <w:szCs w:val="24"/>
        </w:rPr>
        <w:tab/>
        <w:t>Tuscaloosa, AL 35406</w:t>
      </w:r>
      <w:r w:rsidRPr="007C47AA">
        <w:rPr>
          <w:rFonts w:asciiTheme="majorHAnsi" w:hAnsiTheme="majorHAnsi" w:cs="Arial"/>
          <w:sz w:val="24"/>
          <w:szCs w:val="24"/>
        </w:rPr>
        <w:br/>
        <w:t>(205) 987-0724</w:t>
      </w:r>
      <w:r w:rsidRPr="007C47AA">
        <w:rPr>
          <w:rFonts w:asciiTheme="majorHAnsi" w:hAnsiTheme="majorHAnsi" w:cs="Arial"/>
          <w:sz w:val="24"/>
          <w:szCs w:val="24"/>
        </w:rPr>
        <w:tab/>
      </w:r>
      <w:r w:rsidRPr="007C47AA">
        <w:rPr>
          <w:rFonts w:asciiTheme="majorHAnsi" w:hAnsiTheme="majorHAnsi" w:cs="Arial"/>
          <w:sz w:val="24"/>
          <w:szCs w:val="24"/>
        </w:rPr>
        <w:tab/>
      </w:r>
      <w:r w:rsidRPr="007C47AA">
        <w:rPr>
          <w:rFonts w:asciiTheme="majorHAnsi" w:hAnsiTheme="majorHAnsi" w:cs="Arial"/>
          <w:sz w:val="24"/>
          <w:szCs w:val="24"/>
        </w:rPr>
        <w:tab/>
      </w:r>
      <w:r w:rsidRPr="007C47AA">
        <w:rPr>
          <w:rFonts w:asciiTheme="majorHAnsi" w:hAnsiTheme="majorHAnsi" w:cs="Arial"/>
          <w:sz w:val="24"/>
          <w:szCs w:val="24"/>
        </w:rPr>
        <w:tab/>
      </w:r>
      <w:r w:rsidRPr="007C47AA">
        <w:rPr>
          <w:rFonts w:asciiTheme="majorHAnsi" w:hAnsiTheme="majorHAnsi" w:cs="Arial"/>
          <w:sz w:val="24"/>
          <w:szCs w:val="24"/>
        </w:rPr>
        <w:tab/>
        <w:t>(205) 764-9844</w:t>
      </w:r>
    </w:p>
    <w:p w:rsidR="00115088" w:rsidRPr="007C47AA" w:rsidRDefault="00115088" w:rsidP="00115088">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http://psychiatrysouth.com/</w:t>
      </w:r>
    </w:p>
    <w:p w:rsidR="00115088" w:rsidRPr="007C47AA" w:rsidRDefault="00115088" w:rsidP="00115088">
      <w:pPr>
        <w:pStyle w:val="NoSpacing"/>
        <w:rPr>
          <w:rFonts w:asciiTheme="majorHAnsi" w:hAnsiTheme="majorHAnsi" w:cs="Arial"/>
          <w:b/>
          <w:sz w:val="24"/>
          <w:szCs w:val="24"/>
        </w:rPr>
      </w:pPr>
    </w:p>
    <w:p w:rsidR="00115088" w:rsidRPr="007C47AA" w:rsidRDefault="00115088" w:rsidP="00115088">
      <w:pPr>
        <w:pStyle w:val="NoSpacing"/>
        <w:rPr>
          <w:rFonts w:asciiTheme="majorHAnsi" w:hAnsiTheme="majorHAnsi" w:cs="Arial"/>
          <w:b/>
          <w:sz w:val="24"/>
          <w:szCs w:val="24"/>
        </w:rPr>
      </w:pPr>
      <w:r w:rsidRPr="007C47AA">
        <w:rPr>
          <w:rFonts w:asciiTheme="majorHAnsi" w:hAnsiTheme="majorHAnsi" w:cs="Arial"/>
          <w:b/>
          <w:sz w:val="24"/>
          <w:szCs w:val="24"/>
        </w:rPr>
        <w:t xml:space="preserve">Services Provided: </w:t>
      </w:r>
    </w:p>
    <w:p w:rsidR="00115088" w:rsidRPr="007C47AA" w:rsidRDefault="007C47AA" w:rsidP="00115088">
      <w:pPr>
        <w:pStyle w:val="NoSpacing"/>
        <w:rPr>
          <w:rFonts w:asciiTheme="majorHAnsi" w:hAnsiTheme="majorHAnsi" w:cs="Arial"/>
          <w:sz w:val="24"/>
          <w:szCs w:val="24"/>
        </w:rPr>
      </w:pPr>
      <w:r w:rsidRPr="007C47AA">
        <w:rPr>
          <w:rFonts w:asciiTheme="majorHAnsi" w:hAnsiTheme="majorHAnsi" w:cs="Arial"/>
          <w:sz w:val="24"/>
          <w:szCs w:val="24"/>
        </w:rPr>
        <w:t>Many psychiatrists, counselors, and social workers</w:t>
      </w:r>
      <w:r>
        <w:rPr>
          <w:rFonts w:asciiTheme="majorHAnsi" w:hAnsiTheme="majorHAnsi" w:cs="Arial"/>
          <w:sz w:val="24"/>
          <w:szCs w:val="24"/>
        </w:rPr>
        <w:t xml:space="preserve">.  </w:t>
      </w:r>
      <w:r w:rsidR="00115088" w:rsidRPr="007C47AA">
        <w:rPr>
          <w:rFonts w:asciiTheme="majorHAnsi" w:hAnsiTheme="majorHAnsi" w:cs="Arial"/>
          <w:sz w:val="24"/>
          <w:szCs w:val="24"/>
        </w:rPr>
        <w:t xml:space="preserve">Psychopharmacology, psychotherapy, family counseling, marital counseling, substance abuse treatment, group therapy, treatment for: mood disorders, anxiety disorders, substance use disorders, eating disorders, cognitive disorders, psychotic disorders, sexual disorders, personality disorders </w:t>
      </w:r>
    </w:p>
    <w:p w:rsidR="00115088" w:rsidRPr="007C47AA" w:rsidRDefault="00115088" w:rsidP="00115088">
      <w:pPr>
        <w:pStyle w:val="NoSpacing"/>
        <w:rPr>
          <w:rFonts w:asciiTheme="majorHAnsi" w:hAnsiTheme="majorHAnsi" w:cs="Arial"/>
          <w:sz w:val="24"/>
          <w:szCs w:val="24"/>
        </w:rPr>
      </w:pPr>
    </w:p>
    <w:p w:rsidR="00115088" w:rsidRPr="007C47AA" w:rsidRDefault="00115088" w:rsidP="00115088">
      <w:pPr>
        <w:pStyle w:val="NoSpacing"/>
        <w:rPr>
          <w:rFonts w:asciiTheme="majorHAnsi" w:hAnsiTheme="majorHAnsi" w:cs="Arial"/>
          <w:b/>
          <w:sz w:val="24"/>
          <w:szCs w:val="24"/>
        </w:rPr>
      </w:pPr>
      <w:r w:rsidRPr="007C47AA">
        <w:rPr>
          <w:rFonts w:asciiTheme="majorHAnsi" w:hAnsiTheme="majorHAnsi" w:cs="Arial"/>
          <w:b/>
          <w:sz w:val="24"/>
          <w:szCs w:val="24"/>
        </w:rPr>
        <w:t xml:space="preserve">Payment Information: </w:t>
      </w:r>
    </w:p>
    <w:p w:rsidR="00115088" w:rsidRPr="007C47AA" w:rsidRDefault="00115088" w:rsidP="00115088">
      <w:pPr>
        <w:pStyle w:val="NoSpacing"/>
        <w:rPr>
          <w:rFonts w:asciiTheme="majorHAnsi" w:hAnsiTheme="majorHAnsi" w:cs="Arial"/>
          <w:sz w:val="24"/>
          <w:szCs w:val="24"/>
        </w:rPr>
      </w:pPr>
      <w:r w:rsidRPr="007C47AA">
        <w:rPr>
          <w:rFonts w:asciiTheme="majorHAnsi" w:hAnsiTheme="majorHAnsi" w:cs="Arial"/>
          <w:sz w:val="24"/>
          <w:szCs w:val="24"/>
        </w:rPr>
        <w:t>Psychiatry South accepts most major insurances including Blue Cross and Blue Shield of Alabama plans including Expanded Psychiatric Services (EPS) and Blue Choice.</w:t>
      </w:r>
    </w:p>
    <w:p w:rsidR="00EF0E2D" w:rsidRPr="007C47AA" w:rsidRDefault="00EF0E2D" w:rsidP="007426DC">
      <w:pPr>
        <w:rPr>
          <w:rFonts w:asciiTheme="majorHAnsi" w:hAnsiTheme="majorHAnsi"/>
          <w:sz w:val="24"/>
        </w:rPr>
      </w:pPr>
    </w:p>
    <w:p w:rsidR="000510EC" w:rsidRDefault="00EF0E2D" w:rsidP="007426DC">
      <w:pPr>
        <w:rPr>
          <w:rFonts w:asciiTheme="majorHAnsi" w:hAnsiTheme="majorHAnsi"/>
          <w:b/>
          <w:sz w:val="28"/>
          <w:u w:val="single"/>
        </w:rPr>
      </w:pPr>
      <w:r w:rsidRPr="007C47AA">
        <w:rPr>
          <w:rFonts w:asciiTheme="majorHAnsi" w:hAnsiTheme="majorHAnsi"/>
          <w:sz w:val="24"/>
        </w:rPr>
        <w:br w:type="page"/>
      </w:r>
      <w:r w:rsidR="00115088" w:rsidRPr="007C47AA">
        <w:rPr>
          <w:rFonts w:asciiTheme="majorHAnsi" w:hAnsiTheme="majorHAnsi"/>
          <w:b/>
          <w:sz w:val="28"/>
          <w:u w:val="single"/>
        </w:rPr>
        <w:t>Birmingham area Service Providers</w:t>
      </w:r>
    </w:p>
    <w:p w:rsidR="00FC666E" w:rsidRPr="007C47AA" w:rsidRDefault="00FC666E" w:rsidP="007426DC">
      <w:pPr>
        <w:rPr>
          <w:rFonts w:asciiTheme="majorHAnsi" w:hAnsiTheme="majorHAnsi"/>
          <w:sz w:val="28"/>
        </w:rPr>
      </w:pPr>
    </w:p>
    <w:p w:rsidR="00EF0E2D" w:rsidRPr="007C47AA" w:rsidRDefault="00EF0E2D" w:rsidP="00EF0E2D">
      <w:pPr>
        <w:pStyle w:val="NoSpacing"/>
        <w:shd w:val="clear" w:color="auto" w:fill="D9D9D9" w:themeFill="background1" w:themeFillShade="D9"/>
        <w:rPr>
          <w:rFonts w:asciiTheme="majorHAnsi" w:hAnsiTheme="majorHAnsi" w:cs="Arial"/>
          <w:b/>
          <w:sz w:val="24"/>
          <w:szCs w:val="24"/>
        </w:rPr>
      </w:pPr>
      <w:r w:rsidRPr="007C47AA">
        <w:rPr>
          <w:rFonts w:asciiTheme="majorHAnsi" w:hAnsiTheme="majorHAnsi" w:cs="Arial"/>
          <w:b/>
          <w:sz w:val="24"/>
          <w:szCs w:val="24"/>
        </w:rPr>
        <w:t>Bair, Peacock, McDonald and McMullan, P.C.</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400 Vestavia Parkway, Suite 101</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Birmingham, AL 35216</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(205) 822-7348</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sz w:val="24"/>
        </w:rPr>
        <w:t xml:space="preserve"> </w:t>
      </w:r>
      <w:r w:rsidR="001555B4">
        <w:fldChar w:fldCharType="begin"/>
      </w:r>
      <w:r w:rsidR="00616163">
        <w:instrText>HYPERLINK "https://www.bpmmb.com/" \t "_blank"</w:instrText>
      </w:r>
      <w:r w:rsidR="001555B4">
        <w:fldChar w:fldCharType="separate"/>
      </w:r>
      <w:r w:rsidRPr="007C47AA">
        <w:rPr>
          <w:rStyle w:val="Hyperlink"/>
          <w:rFonts w:asciiTheme="majorHAnsi" w:hAnsiTheme="majorHAnsi"/>
          <w:color w:val="auto"/>
          <w:sz w:val="24"/>
        </w:rPr>
        <w:t>https://www.bpmmb.com</w:t>
      </w:r>
      <w:r w:rsidR="001555B4">
        <w:fldChar w:fldCharType="end"/>
      </w:r>
    </w:p>
    <w:p w:rsidR="00EF0E2D" w:rsidRPr="007C47AA" w:rsidRDefault="00EF0E2D" w:rsidP="00EF0E2D">
      <w:pPr>
        <w:pStyle w:val="NoSpacing"/>
        <w:rPr>
          <w:rFonts w:asciiTheme="majorHAnsi" w:hAnsiTheme="majorHAnsi" w:cs="Arial"/>
          <w:sz w:val="24"/>
          <w:szCs w:val="24"/>
          <w:shd w:val="clear" w:color="auto" w:fill="FFFFFF"/>
        </w:rPr>
      </w:pPr>
    </w:p>
    <w:p w:rsidR="00EF0E2D" w:rsidRPr="007C47AA" w:rsidRDefault="00EF0E2D" w:rsidP="00EF0E2D">
      <w:pPr>
        <w:pStyle w:val="NoSpacing"/>
        <w:rPr>
          <w:rFonts w:asciiTheme="majorHAnsi" w:hAnsiTheme="majorHAnsi" w:cs="Arial"/>
          <w:b/>
          <w:sz w:val="24"/>
          <w:szCs w:val="24"/>
        </w:rPr>
      </w:pPr>
      <w:r w:rsidRPr="007C47AA">
        <w:rPr>
          <w:rFonts w:asciiTheme="majorHAnsi" w:hAnsiTheme="majorHAnsi" w:cs="Arial"/>
          <w:b/>
          <w:sz w:val="24"/>
          <w:szCs w:val="24"/>
        </w:rPr>
        <w:t xml:space="preserve">Services Provided: </w:t>
      </w:r>
    </w:p>
    <w:p w:rsidR="00EF0E2D" w:rsidRPr="007C47AA" w:rsidRDefault="007C47AA" w:rsidP="00EF0E2D">
      <w:pPr>
        <w:pStyle w:val="NoSpacing"/>
        <w:rPr>
          <w:rFonts w:asciiTheme="majorHAnsi" w:hAnsiTheme="majorHAnsi" w:cs="Arial"/>
          <w:sz w:val="24"/>
          <w:szCs w:val="24"/>
        </w:rPr>
      </w:pPr>
      <w:r>
        <w:rPr>
          <w:rFonts w:asciiTheme="majorHAnsi" w:hAnsiTheme="majorHAnsi" w:cs="Arial"/>
          <w:sz w:val="24"/>
          <w:szCs w:val="24"/>
        </w:rPr>
        <w:t xml:space="preserve">Multiple psychologists in practice.  </w:t>
      </w:r>
      <w:r w:rsidR="00EF0E2D" w:rsidRPr="007C47AA">
        <w:rPr>
          <w:rFonts w:asciiTheme="majorHAnsi" w:hAnsiTheme="majorHAnsi" w:cs="Arial"/>
          <w:sz w:val="24"/>
          <w:szCs w:val="24"/>
        </w:rPr>
        <w:t xml:space="preserve">Psychological assessment services and individual, couples, and family therapy for most adult  psychological issues including mood and anxiety disorders, adult ADHD, anger problems, addiction recovery, grief and end of life issues, chronic pain, sexual and gender identity issues, thought disorder and psychosis, and personality disorders. Stress management and assertiveness training are also offered. </w:t>
      </w:r>
    </w:p>
    <w:p w:rsidR="00EF0E2D" w:rsidRPr="007C47AA" w:rsidRDefault="00EF0E2D" w:rsidP="00EF0E2D">
      <w:pPr>
        <w:pStyle w:val="NoSpacing"/>
        <w:rPr>
          <w:rFonts w:asciiTheme="majorHAnsi" w:hAnsiTheme="majorHAnsi" w:cs="Arial"/>
          <w:sz w:val="24"/>
          <w:szCs w:val="24"/>
        </w:rPr>
      </w:pPr>
    </w:p>
    <w:p w:rsidR="00EF0E2D" w:rsidRPr="007C47AA" w:rsidRDefault="00EF0E2D" w:rsidP="00EF0E2D">
      <w:pPr>
        <w:pStyle w:val="NoSpacing"/>
        <w:rPr>
          <w:rFonts w:asciiTheme="majorHAnsi" w:hAnsiTheme="majorHAnsi" w:cs="Arial"/>
          <w:b/>
          <w:sz w:val="24"/>
          <w:szCs w:val="24"/>
        </w:rPr>
      </w:pPr>
      <w:r w:rsidRPr="007C47AA">
        <w:rPr>
          <w:rFonts w:asciiTheme="majorHAnsi" w:hAnsiTheme="majorHAnsi" w:cs="Arial"/>
          <w:b/>
          <w:sz w:val="24"/>
          <w:szCs w:val="24"/>
        </w:rPr>
        <w:t xml:space="preserve">Payment Information: </w:t>
      </w:r>
    </w:p>
    <w:p w:rsidR="00EF0E2D" w:rsidRPr="007C47AA" w:rsidRDefault="00EF0E2D" w:rsidP="00EF0E2D">
      <w:pPr>
        <w:pStyle w:val="NoSpacing"/>
        <w:rPr>
          <w:rFonts w:asciiTheme="majorHAnsi" w:hAnsiTheme="majorHAnsi" w:cs="Arial"/>
          <w:sz w:val="24"/>
          <w:szCs w:val="24"/>
        </w:rPr>
      </w:pPr>
      <w:r w:rsidRPr="007C47AA">
        <w:rPr>
          <w:rFonts w:asciiTheme="majorHAnsi" w:hAnsiTheme="majorHAnsi" w:cs="Arial"/>
          <w:sz w:val="24"/>
          <w:szCs w:val="24"/>
        </w:rPr>
        <w:t xml:space="preserve">BPMM participates with many insurance carriers and will bill all insurance companies as a courtesy to patients.  Insurance coverage varies and will need to be confirmed with your insurance company prior to services.  </w:t>
      </w:r>
      <w:proofErr w:type="spellStart"/>
      <w:r w:rsidRPr="007C47AA">
        <w:rPr>
          <w:rFonts w:asciiTheme="majorHAnsi" w:hAnsiTheme="majorHAnsi" w:cs="Arial"/>
          <w:sz w:val="24"/>
          <w:szCs w:val="24"/>
        </w:rPr>
        <w:t>Copays</w:t>
      </w:r>
      <w:proofErr w:type="spellEnd"/>
      <w:r w:rsidRPr="007C47AA">
        <w:rPr>
          <w:rFonts w:asciiTheme="majorHAnsi" w:hAnsiTheme="majorHAnsi" w:cs="Arial"/>
          <w:sz w:val="24"/>
          <w:szCs w:val="24"/>
        </w:rPr>
        <w:t xml:space="preserve"> and deductibles are due at the time of service. $175 for initial assessment; continuing sessions $90-$215.</w:t>
      </w:r>
    </w:p>
    <w:p w:rsidR="000510EC" w:rsidRDefault="000510EC" w:rsidP="00EF0E2D">
      <w:pPr>
        <w:rPr>
          <w:rFonts w:asciiTheme="majorHAnsi" w:hAnsiTheme="majorHAnsi" w:cs="Arial"/>
          <w:sz w:val="24"/>
          <w:szCs w:val="24"/>
        </w:rPr>
      </w:pPr>
    </w:p>
    <w:p w:rsidR="00EF0E2D" w:rsidRPr="007C47AA" w:rsidRDefault="00EF0E2D" w:rsidP="00EF0E2D">
      <w:pPr>
        <w:rPr>
          <w:rFonts w:asciiTheme="majorHAnsi" w:hAnsiTheme="majorHAnsi" w:cs="Arial"/>
          <w:sz w:val="24"/>
          <w:szCs w:val="24"/>
        </w:rPr>
      </w:pPr>
    </w:p>
    <w:p w:rsidR="00EF0E2D" w:rsidRPr="007C47AA" w:rsidRDefault="00EF0E2D" w:rsidP="00EF0E2D">
      <w:pPr>
        <w:pStyle w:val="NoSpacing"/>
        <w:shd w:val="clear" w:color="auto" w:fill="D9D9D9" w:themeFill="background1" w:themeFillShade="D9"/>
        <w:rPr>
          <w:rFonts w:asciiTheme="majorHAnsi" w:hAnsiTheme="majorHAnsi" w:cs="Arial"/>
          <w:b/>
          <w:sz w:val="24"/>
          <w:szCs w:val="24"/>
        </w:rPr>
      </w:pPr>
      <w:r w:rsidRPr="007C47AA">
        <w:rPr>
          <w:rFonts w:asciiTheme="majorHAnsi" w:hAnsiTheme="majorHAnsi" w:cs="Arial"/>
          <w:b/>
          <w:sz w:val="24"/>
          <w:szCs w:val="24"/>
        </w:rPr>
        <w:t>Cahaba Psychology Center</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 xml:space="preserve">2 </w:t>
      </w:r>
      <w:proofErr w:type="spellStart"/>
      <w:r w:rsidRPr="007C47AA">
        <w:rPr>
          <w:rFonts w:asciiTheme="majorHAnsi" w:hAnsiTheme="majorHAnsi" w:cs="Arial"/>
          <w:sz w:val="24"/>
          <w:szCs w:val="24"/>
        </w:rPr>
        <w:t>Riverchase</w:t>
      </w:r>
      <w:proofErr w:type="spellEnd"/>
      <w:r w:rsidRPr="007C47AA">
        <w:rPr>
          <w:rFonts w:asciiTheme="majorHAnsi" w:hAnsiTheme="majorHAnsi" w:cs="Arial"/>
          <w:sz w:val="24"/>
          <w:szCs w:val="24"/>
        </w:rPr>
        <w:t xml:space="preserve"> Office Plaza, Suite 115</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Birmingham, Alabama 35244-2810</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 xml:space="preserve">(205) 403-0955 </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 xml:space="preserve">http://www.cahabapsychology.com/index.htm </w:t>
      </w:r>
    </w:p>
    <w:p w:rsidR="00EF0E2D" w:rsidRPr="007C47AA" w:rsidRDefault="00EF0E2D" w:rsidP="00EF0E2D">
      <w:pPr>
        <w:pStyle w:val="NoSpacing"/>
        <w:rPr>
          <w:rFonts w:asciiTheme="majorHAnsi" w:hAnsiTheme="majorHAnsi" w:cs="Arial"/>
          <w:b/>
          <w:sz w:val="24"/>
          <w:szCs w:val="24"/>
          <w:shd w:val="clear" w:color="auto" w:fill="FFFFFF"/>
        </w:rPr>
      </w:pPr>
    </w:p>
    <w:p w:rsidR="00EF0E2D" w:rsidRPr="007C47AA" w:rsidRDefault="00EF0E2D" w:rsidP="00EF0E2D">
      <w:pPr>
        <w:pStyle w:val="NoSpacing"/>
        <w:rPr>
          <w:rFonts w:asciiTheme="majorHAnsi" w:hAnsiTheme="majorHAnsi" w:cs="Arial"/>
          <w:b/>
          <w:sz w:val="24"/>
          <w:szCs w:val="24"/>
          <w:shd w:val="clear" w:color="auto" w:fill="FFFFFF"/>
        </w:rPr>
      </w:pPr>
      <w:r w:rsidRPr="007C47AA">
        <w:rPr>
          <w:rFonts w:asciiTheme="majorHAnsi" w:hAnsiTheme="majorHAnsi" w:cs="Arial"/>
          <w:b/>
          <w:sz w:val="24"/>
          <w:szCs w:val="24"/>
          <w:shd w:val="clear" w:color="auto" w:fill="FFFFFF"/>
        </w:rPr>
        <w:t xml:space="preserve">Services Provided: </w:t>
      </w:r>
    </w:p>
    <w:p w:rsidR="00EF0E2D" w:rsidRPr="007C47AA" w:rsidRDefault="00EF0E2D" w:rsidP="00EF0E2D">
      <w:pPr>
        <w:pStyle w:val="NoSpacing"/>
        <w:rPr>
          <w:rFonts w:asciiTheme="majorHAnsi" w:hAnsiTheme="majorHAnsi" w:cs="Arial"/>
          <w:sz w:val="24"/>
          <w:szCs w:val="24"/>
          <w:shd w:val="clear" w:color="auto" w:fill="FFFFFF"/>
        </w:rPr>
      </w:pPr>
      <w:r w:rsidRPr="007C47AA">
        <w:rPr>
          <w:rFonts w:asciiTheme="majorHAnsi" w:hAnsiTheme="majorHAnsi" w:cs="Arial"/>
          <w:sz w:val="24"/>
          <w:szCs w:val="24"/>
          <w:shd w:val="clear" w:color="auto" w:fill="FFFFFF"/>
        </w:rPr>
        <w:t>Several psychologists available</w:t>
      </w:r>
      <w:r w:rsidR="006970E1">
        <w:rPr>
          <w:rFonts w:asciiTheme="majorHAnsi" w:hAnsiTheme="majorHAnsi" w:cs="Arial"/>
          <w:sz w:val="24"/>
          <w:szCs w:val="24"/>
          <w:shd w:val="clear" w:color="auto" w:fill="FFFFFF"/>
        </w:rPr>
        <w:t>,</w:t>
      </w:r>
      <w:r w:rsidR="007C47AA">
        <w:rPr>
          <w:rFonts w:asciiTheme="majorHAnsi" w:hAnsiTheme="majorHAnsi" w:cs="Arial"/>
          <w:sz w:val="24"/>
          <w:szCs w:val="24"/>
          <w:shd w:val="clear" w:color="auto" w:fill="FFFFFF"/>
        </w:rPr>
        <w:t xml:space="preserve"> offering a variety of specialties.</w:t>
      </w:r>
    </w:p>
    <w:p w:rsidR="00EF0E2D" w:rsidRPr="007C47AA" w:rsidRDefault="00EF0E2D" w:rsidP="00EF0E2D">
      <w:pPr>
        <w:pStyle w:val="NoSpacing"/>
        <w:rPr>
          <w:rFonts w:asciiTheme="majorHAnsi" w:hAnsiTheme="majorHAnsi" w:cs="Arial"/>
          <w:sz w:val="24"/>
          <w:szCs w:val="24"/>
          <w:shd w:val="clear" w:color="auto" w:fill="FFFFFF"/>
        </w:rPr>
      </w:pPr>
    </w:p>
    <w:p w:rsidR="00EF0E2D" w:rsidRPr="007C47AA" w:rsidRDefault="00EF0E2D" w:rsidP="00EF0E2D">
      <w:pPr>
        <w:pStyle w:val="NoSpacing"/>
        <w:rPr>
          <w:rFonts w:asciiTheme="majorHAnsi" w:hAnsiTheme="majorHAnsi" w:cs="Arial"/>
          <w:b/>
          <w:sz w:val="24"/>
          <w:szCs w:val="24"/>
        </w:rPr>
      </w:pPr>
      <w:r w:rsidRPr="007C47AA">
        <w:rPr>
          <w:rFonts w:asciiTheme="majorHAnsi" w:hAnsiTheme="majorHAnsi" w:cs="Arial"/>
          <w:b/>
          <w:sz w:val="24"/>
          <w:szCs w:val="24"/>
        </w:rPr>
        <w:t xml:space="preserve">Payment Information: </w:t>
      </w:r>
    </w:p>
    <w:p w:rsidR="00EF0E2D" w:rsidRPr="007C47AA" w:rsidRDefault="00EF0E2D" w:rsidP="00EF0E2D">
      <w:pPr>
        <w:pStyle w:val="NoSpacing"/>
        <w:rPr>
          <w:rFonts w:asciiTheme="majorHAnsi" w:hAnsiTheme="majorHAnsi" w:cs="Arial"/>
          <w:sz w:val="24"/>
          <w:szCs w:val="24"/>
        </w:rPr>
      </w:pPr>
      <w:r w:rsidRPr="007C47AA">
        <w:rPr>
          <w:rFonts w:asciiTheme="majorHAnsi" w:hAnsiTheme="majorHAnsi" w:cs="Arial"/>
          <w:sz w:val="24"/>
          <w:szCs w:val="24"/>
        </w:rPr>
        <w:t xml:space="preserve">Cahaba Psychology center participates with many insurance carriers and will bill all insurance companies as a courtesy to patients.  Insurance coverage varies and will need to be confirmed with your insurance company prior to services.  </w:t>
      </w:r>
      <w:proofErr w:type="spellStart"/>
      <w:r w:rsidRPr="007C47AA">
        <w:rPr>
          <w:rFonts w:asciiTheme="majorHAnsi" w:hAnsiTheme="majorHAnsi" w:cs="Arial"/>
          <w:sz w:val="24"/>
          <w:szCs w:val="24"/>
        </w:rPr>
        <w:t>Copays</w:t>
      </w:r>
      <w:proofErr w:type="spellEnd"/>
      <w:r w:rsidRPr="007C47AA">
        <w:rPr>
          <w:rFonts w:asciiTheme="majorHAnsi" w:hAnsiTheme="majorHAnsi" w:cs="Arial"/>
          <w:sz w:val="24"/>
          <w:szCs w:val="24"/>
        </w:rPr>
        <w:t xml:space="preserve"> and deductibles are due at the time of service. </w:t>
      </w:r>
    </w:p>
    <w:p w:rsidR="000510EC" w:rsidRDefault="000510EC" w:rsidP="00EF0E2D">
      <w:pPr>
        <w:rPr>
          <w:rFonts w:asciiTheme="majorHAnsi" w:hAnsiTheme="majorHAnsi" w:cs="Arial"/>
          <w:sz w:val="24"/>
          <w:szCs w:val="24"/>
        </w:rPr>
      </w:pPr>
    </w:p>
    <w:p w:rsidR="000510EC" w:rsidRDefault="000510EC" w:rsidP="00EF0E2D">
      <w:pPr>
        <w:rPr>
          <w:rFonts w:asciiTheme="majorHAnsi" w:hAnsiTheme="majorHAnsi" w:cs="Arial"/>
          <w:sz w:val="24"/>
          <w:szCs w:val="24"/>
        </w:rPr>
      </w:pPr>
    </w:p>
    <w:p w:rsidR="00EF0E2D" w:rsidRPr="007C47AA" w:rsidRDefault="00EF0E2D" w:rsidP="00EF0E2D">
      <w:pPr>
        <w:rPr>
          <w:rFonts w:asciiTheme="majorHAnsi" w:hAnsiTheme="majorHAnsi" w:cs="Arial"/>
          <w:sz w:val="24"/>
          <w:szCs w:val="24"/>
        </w:rPr>
      </w:pPr>
    </w:p>
    <w:p w:rsidR="00EF0E2D" w:rsidRPr="007C47AA" w:rsidRDefault="00EF0E2D" w:rsidP="00EF0E2D">
      <w:pPr>
        <w:pStyle w:val="NoSpacing"/>
        <w:shd w:val="clear" w:color="auto" w:fill="D9D9D9" w:themeFill="background1" w:themeFillShade="D9"/>
        <w:rPr>
          <w:rFonts w:asciiTheme="majorHAnsi" w:hAnsiTheme="majorHAnsi" w:cs="Arial"/>
          <w:b/>
          <w:sz w:val="24"/>
          <w:szCs w:val="24"/>
        </w:rPr>
      </w:pPr>
      <w:r w:rsidRPr="007C47AA">
        <w:rPr>
          <w:rFonts w:asciiTheme="majorHAnsi" w:hAnsiTheme="majorHAnsi" w:cs="Arial"/>
          <w:b/>
          <w:sz w:val="24"/>
          <w:szCs w:val="24"/>
        </w:rPr>
        <w:t>Grayson &amp; Associates</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 xml:space="preserve">Offices in Homewood, Park Plaza, Meadowbrook, </w:t>
      </w:r>
      <w:proofErr w:type="spellStart"/>
      <w:r w:rsidRPr="007C47AA">
        <w:rPr>
          <w:rFonts w:asciiTheme="majorHAnsi" w:hAnsiTheme="majorHAnsi" w:cs="Arial"/>
          <w:sz w:val="24"/>
          <w:szCs w:val="24"/>
        </w:rPr>
        <w:t>Riverchase</w:t>
      </w:r>
      <w:proofErr w:type="spellEnd"/>
      <w:r w:rsidRPr="007C47AA">
        <w:rPr>
          <w:rFonts w:asciiTheme="majorHAnsi" w:hAnsiTheme="majorHAnsi" w:cs="Arial"/>
          <w:sz w:val="24"/>
          <w:szCs w:val="24"/>
        </w:rPr>
        <w:t>, Trussville, and Montgomery</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Birmingham Area Intake: 205-868-6702</w:t>
      </w:r>
    </w:p>
    <w:p w:rsidR="00EF0E2D" w:rsidRPr="007C47AA" w:rsidRDefault="00EF0E2D" w:rsidP="00EF0E2D">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http://graysonmentalhealth.com/index.html</w:t>
      </w:r>
    </w:p>
    <w:p w:rsidR="00EF0E2D" w:rsidRPr="007C47AA" w:rsidRDefault="00EF0E2D" w:rsidP="00EF0E2D">
      <w:pPr>
        <w:spacing w:after="0" w:line="240" w:lineRule="auto"/>
        <w:textAlignment w:val="baseline"/>
        <w:rPr>
          <w:rFonts w:asciiTheme="majorHAnsi" w:eastAsia="Times New Roman" w:hAnsiTheme="majorHAnsi" w:cs="Arial"/>
          <w:sz w:val="24"/>
          <w:szCs w:val="24"/>
        </w:rPr>
      </w:pPr>
    </w:p>
    <w:p w:rsidR="00EF0E2D" w:rsidRPr="007C47AA" w:rsidRDefault="00EF0E2D" w:rsidP="00EF0E2D">
      <w:pPr>
        <w:pStyle w:val="NoSpacing"/>
        <w:rPr>
          <w:rFonts w:asciiTheme="majorHAnsi" w:hAnsiTheme="majorHAnsi" w:cs="Arial"/>
          <w:b/>
          <w:sz w:val="24"/>
          <w:szCs w:val="24"/>
        </w:rPr>
      </w:pPr>
      <w:r w:rsidRPr="007C47AA">
        <w:rPr>
          <w:rFonts w:asciiTheme="majorHAnsi" w:hAnsiTheme="majorHAnsi" w:cs="Arial"/>
          <w:b/>
          <w:sz w:val="24"/>
          <w:szCs w:val="24"/>
        </w:rPr>
        <w:t>Services Provided:</w:t>
      </w:r>
    </w:p>
    <w:p w:rsidR="00EF0E2D" w:rsidRPr="007C47AA" w:rsidRDefault="00EF0E2D" w:rsidP="00EF0E2D">
      <w:pPr>
        <w:spacing w:after="0" w:line="240" w:lineRule="auto"/>
        <w:textAlignment w:val="baseline"/>
        <w:rPr>
          <w:rFonts w:asciiTheme="majorHAnsi" w:eastAsia="Times New Roman" w:hAnsiTheme="majorHAnsi" w:cs="Arial"/>
          <w:sz w:val="24"/>
          <w:szCs w:val="24"/>
        </w:rPr>
      </w:pPr>
      <w:r w:rsidRPr="007C47AA">
        <w:rPr>
          <w:rFonts w:asciiTheme="majorHAnsi" w:eastAsia="Times New Roman" w:hAnsiTheme="majorHAnsi" w:cs="Arial"/>
          <w:sz w:val="24"/>
          <w:szCs w:val="24"/>
        </w:rPr>
        <w:t xml:space="preserve">Grayson &amp; Associates has over 50 clinicians, including psychiatrists, psychologists, counselors, and nurses. It is the largest private practice providing mental health services to children, adolescents, and adults in Alabama. Outpatient services are provided in six locations in the Birmingham area and include individual, couples, and group psychotherapy, neuropsychological assessment, and parent education. </w:t>
      </w:r>
    </w:p>
    <w:p w:rsidR="00EF0E2D" w:rsidRPr="007C47AA" w:rsidRDefault="00EF0E2D" w:rsidP="00EF0E2D">
      <w:pPr>
        <w:spacing w:after="0" w:line="240" w:lineRule="auto"/>
        <w:textAlignment w:val="baseline"/>
        <w:rPr>
          <w:rFonts w:asciiTheme="majorHAnsi" w:eastAsia="Times New Roman" w:hAnsiTheme="majorHAnsi" w:cs="Arial"/>
          <w:b/>
          <w:sz w:val="24"/>
          <w:szCs w:val="24"/>
        </w:rPr>
      </w:pPr>
    </w:p>
    <w:p w:rsidR="00EF0E2D" w:rsidRPr="007C47AA" w:rsidRDefault="00EF0E2D" w:rsidP="00EF0E2D">
      <w:pPr>
        <w:spacing w:after="0" w:line="240" w:lineRule="auto"/>
        <w:textAlignment w:val="baseline"/>
        <w:rPr>
          <w:rFonts w:asciiTheme="majorHAnsi" w:eastAsia="Times New Roman" w:hAnsiTheme="majorHAnsi" w:cs="Arial"/>
          <w:b/>
          <w:sz w:val="24"/>
          <w:szCs w:val="24"/>
        </w:rPr>
      </w:pPr>
      <w:r w:rsidRPr="007C47AA">
        <w:rPr>
          <w:rFonts w:asciiTheme="majorHAnsi" w:eastAsia="Times New Roman" w:hAnsiTheme="majorHAnsi" w:cs="Arial"/>
          <w:b/>
          <w:sz w:val="24"/>
          <w:szCs w:val="24"/>
        </w:rPr>
        <w:t>Payment Information:</w:t>
      </w:r>
    </w:p>
    <w:p w:rsidR="00EF0E2D" w:rsidRPr="007C47AA" w:rsidRDefault="00EF0E2D" w:rsidP="00EF0E2D">
      <w:pPr>
        <w:spacing w:after="0" w:line="240" w:lineRule="auto"/>
        <w:textAlignment w:val="baseline"/>
        <w:rPr>
          <w:rFonts w:asciiTheme="majorHAnsi" w:eastAsia="Times New Roman" w:hAnsiTheme="majorHAnsi" w:cs="Arial"/>
          <w:sz w:val="24"/>
          <w:szCs w:val="24"/>
        </w:rPr>
      </w:pPr>
      <w:r w:rsidRPr="007C47AA">
        <w:rPr>
          <w:rFonts w:asciiTheme="majorHAnsi" w:eastAsia="Times New Roman" w:hAnsiTheme="majorHAnsi" w:cs="Arial"/>
          <w:sz w:val="24"/>
          <w:szCs w:val="24"/>
        </w:rPr>
        <w:t xml:space="preserve">Payment is required at the time of service. Methods of payment accepted are </w:t>
      </w:r>
      <w:proofErr w:type="spellStart"/>
      <w:r w:rsidRPr="007C47AA">
        <w:rPr>
          <w:rFonts w:asciiTheme="majorHAnsi" w:eastAsia="Times New Roman" w:hAnsiTheme="majorHAnsi" w:cs="Arial"/>
          <w:sz w:val="24"/>
          <w:szCs w:val="24"/>
        </w:rPr>
        <w:t>Mastercard</w:t>
      </w:r>
      <w:proofErr w:type="spellEnd"/>
      <w:r w:rsidRPr="007C47AA">
        <w:rPr>
          <w:rFonts w:asciiTheme="majorHAnsi" w:eastAsia="Times New Roman" w:hAnsiTheme="majorHAnsi" w:cs="Arial"/>
          <w:sz w:val="24"/>
          <w:szCs w:val="24"/>
        </w:rPr>
        <w:t>, Visa, checks, or cash.  Most providers accept insurance.</w:t>
      </w:r>
    </w:p>
    <w:p w:rsidR="00EF0E2D" w:rsidRPr="007C47AA" w:rsidRDefault="00EF0E2D" w:rsidP="00EF0E2D">
      <w:pPr>
        <w:spacing w:after="0" w:line="240" w:lineRule="auto"/>
        <w:textAlignment w:val="baseline"/>
        <w:rPr>
          <w:rFonts w:asciiTheme="majorHAnsi" w:eastAsia="Times New Roman" w:hAnsiTheme="majorHAnsi" w:cs="Arial"/>
          <w:sz w:val="24"/>
          <w:szCs w:val="24"/>
        </w:rPr>
      </w:pPr>
    </w:p>
    <w:p w:rsidR="00EF0E2D" w:rsidRPr="007C47AA" w:rsidRDefault="00EF0E2D" w:rsidP="00EF0E2D">
      <w:pPr>
        <w:spacing w:after="0" w:line="240" w:lineRule="auto"/>
        <w:textAlignment w:val="baseline"/>
        <w:rPr>
          <w:rFonts w:asciiTheme="majorHAnsi" w:eastAsia="Times New Roman" w:hAnsiTheme="majorHAnsi" w:cs="Arial"/>
          <w:sz w:val="24"/>
          <w:szCs w:val="24"/>
        </w:rPr>
      </w:pPr>
    </w:p>
    <w:p w:rsidR="00EF0E2D" w:rsidRPr="007C47AA" w:rsidRDefault="00EF0E2D" w:rsidP="00EF0E2D">
      <w:pPr>
        <w:shd w:val="clear" w:color="auto" w:fill="D9D9D9" w:themeFill="background1" w:themeFillShade="D9"/>
        <w:spacing w:after="0" w:line="240" w:lineRule="auto"/>
        <w:rPr>
          <w:rFonts w:asciiTheme="majorHAnsi" w:hAnsiTheme="majorHAnsi"/>
          <w:b/>
          <w:sz w:val="24"/>
        </w:rPr>
      </w:pPr>
      <w:r w:rsidRPr="007C47AA">
        <w:rPr>
          <w:rFonts w:asciiTheme="majorHAnsi" w:hAnsiTheme="majorHAnsi"/>
          <w:b/>
          <w:sz w:val="24"/>
        </w:rPr>
        <w:t>Pitts &amp; Associates</w:t>
      </w:r>
    </w:p>
    <w:p w:rsidR="00EF0E2D" w:rsidRPr="007C47AA" w:rsidRDefault="00EF0E2D" w:rsidP="00EF0E2D">
      <w:pPr>
        <w:shd w:val="clear" w:color="auto" w:fill="D9D9D9" w:themeFill="background1" w:themeFillShade="D9"/>
        <w:spacing w:after="0" w:line="240" w:lineRule="auto"/>
        <w:rPr>
          <w:rFonts w:asciiTheme="majorHAnsi" w:hAnsiTheme="majorHAnsi"/>
          <w:sz w:val="24"/>
        </w:rPr>
      </w:pPr>
      <w:r w:rsidRPr="007C47AA">
        <w:rPr>
          <w:rFonts w:asciiTheme="majorHAnsi" w:hAnsiTheme="majorHAnsi"/>
          <w:sz w:val="24"/>
        </w:rPr>
        <w:t>601 Beacon Parkway West</w:t>
      </w:r>
      <w:r w:rsidR="000510EC">
        <w:rPr>
          <w:rFonts w:asciiTheme="majorHAnsi" w:hAnsiTheme="majorHAnsi"/>
          <w:sz w:val="24"/>
        </w:rPr>
        <w:t xml:space="preserve">, </w:t>
      </w:r>
      <w:r w:rsidRPr="007C47AA">
        <w:rPr>
          <w:rFonts w:asciiTheme="majorHAnsi" w:hAnsiTheme="majorHAnsi"/>
          <w:sz w:val="24"/>
        </w:rPr>
        <w:t>Suite 101</w:t>
      </w:r>
    </w:p>
    <w:p w:rsidR="00EF0E2D" w:rsidRPr="007C47AA" w:rsidRDefault="00EF0E2D" w:rsidP="00EF0E2D">
      <w:pPr>
        <w:shd w:val="clear" w:color="auto" w:fill="D9D9D9" w:themeFill="background1" w:themeFillShade="D9"/>
        <w:spacing w:after="0" w:line="240" w:lineRule="auto"/>
        <w:rPr>
          <w:rFonts w:asciiTheme="majorHAnsi" w:hAnsiTheme="majorHAnsi"/>
          <w:sz w:val="24"/>
        </w:rPr>
      </w:pPr>
      <w:r w:rsidRPr="007C47AA">
        <w:rPr>
          <w:rFonts w:asciiTheme="majorHAnsi" w:hAnsiTheme="majorHAnsi"/>
          <w:sz w:val="24"/>
        </w:rPr>
        <w:t>Birmingham, AL 35209</w:t>
      </w:r>
    </w:p>
    <w:p w:rsidR="00EF0E2D" w:rsidRPr="007C47AA" w:rsidRDefault="00EF0E2D" w:rsidP="00EF0E2D">
      <w:pPr>
        <w:shd w:val="clear" w:color="auto" w:fill="D9D9D9" w:themeFill="background1" w:themeFillShade="D9"/>
        <w:spacing w:after="0" w:line="240" w:lineRule="auto"/>
        <w:rPr>
          <w:rFonts w:asciiTheme="majorHAnsi" w:hAnsiTheme="majorHAnsi"/>
          <w:sz w:val="24"/>
        </w:rPr>
      </w:pPr>
      <w:r w:rsidRPr="007C47AA">
        <w:rPr>
          <w:rFonts w:asciiTheme="majorHAnsi" w:hAnsiTheme="majorHAnsi"/>
          <w:sz w:val="24"/>
        </w:rPr>
        <w:t>(205) 870-3520</w:t>
      </w:r>
    </w:p>
    <w:p w:rsidR="00EF0E2D" w:rsidRPr="007C47AA" w:rsidRDefault="001555B4" w:rsidP="00EF0E2D">
      <w:pPr>
        <w:shd w:val="clear" w:color="auto" w:fill="D9D9D9" w:themeFill="background1" w:themeFillShade="D9"/>
        <w:spacing w:after="0" w:line="240" w:lineRule="auto"/>
        <w:rPr>
          <w:rFonts w:asciiTheme="majorHAnsi" w:hAnsiTheme="majorHAnsi"/>
          <w:sz w:val="24"/>
        </w:rPr>
      </w:pPr>
      <w:r>
        <w:fldChar w:fldCharType="begin"/>
      </w:r>
      <w:r w:rsidR="00616163">
        <w:instrText>HYPERLINK "https://drbertpitts.com/" \t "_blank"</w:instrText>
      </w:r>
      <w:r>
        <w:fldChar w:fldCharType="separate"/>
      </w:r>
      <w:r w:rsidR="00EF0E2D" w:rsidRPr="007C47AA">
        <w:rPr>
          <w:rStyle w:val="Hyperlink"/>
          <w:rFonts w:asciiTheme="majorHAnsi" w:hAnsiTheme="majorHAnsi"/>
          <w:color w:val="auto"/>
          <w:sz w:val="24"/>
        </w:rPr>
        <w:t>https://drbertpitts.com</w:t>
      </w:r>
      <w:r>
        <w:fldChar w:fldCharType="end"/>
      </w:r>
    </w:p>
    <w:p w:rsidR="00EF0E2D" w:rsidRPr="007C47AA" w:rsidRDefault="00EF0E2D" w:rsidP="00EF0E2D">
      <w:pPr>
        <w:pStyle w:val="NoSpacing"/>
        <w:rPr>
          <w:rFonts w:asciiTheme="majorHAnsi" w:hAnsiTheme="majorHAnsi" w:cs="Arial"/>
          <w:b/>
          <w:sz w:val="24"/>
          <w:szCs w:val="24"/>
        </w:rPr>
      </w:pPr>
    </w:p>
    <w:p w:rsidR="00EF0E2D" w:rsidRPr="007C47AA" w:rsidRDefault="00EF0E2D" w:rsidP="00EF0E2D">
      <w:pPr>
        <w:pStyle w:val="NoSpacing"/>
        <w:rPr>
          <w:rFonts w:asciiTheme="majorHAnsi" w:hAnsiTheme="majorHAnsi" w:cs="Arial"/>
          <w:b/>
          <w:sz w:val="24"/>
          <w:szCs w:val="24"/>
        </w:rPr>
      </w:pPr>
      <w:r w:rsidRPr="007C47AA">
        <w:rPr>
          <w:rFonts w:asciiTheme="majorHAnsi" w:hAnsiTheme="majorHAnsi" w:cs="Arial"/>
          <w:b/>
          <w:sz w:val="24"/>
          <w:szCs w:val="24"/>
        </w:rPr>
        <w:t>Services Provided:</w:t>
      </w:r>
    </w:p>
    <w:p w:rsidR="007C47AA" w:rsidRPr="007C47AA" w:rsidRDefault="007C47AA" w:rsidP="00C31E56">
      <w:pPr>
        <w:pStyle w:val="NoSpacing"/>
        <w:rPr>
          <w:rFonts w:asciiTheme="majorHAnsi" w:hAnsiTheme="majorHAnsi" w:cs="Arial"/>
          <w:sz w:val="24"/>
          <w:szCs w:val="24"/>
        </w:rPr>
      </w:pPr>
      <w:r w:rsidRPr="007C47AA">
        <w:rPr>
          <w:rFonts w:asciiTheme="majorHAnsi" w:hAnsiTheme="majorHAnsi" w:cs="Arial"/>
          <w:sz w:val="24"/>
          <w:szCs w:val="24"/>
        </w:rPr>
        <w:t xml:space="preserve">Pitts &amp; Associates has 4 psychologists, 6 counselors, and 1 psychiatrist offering a range of services.  </w:t>
      </w:r>
    </w:p>
    <w:p w:rsidR="00EF0E2D" w:rsidRPr="007C47AA" w:rsidRDefault="00EF0E2D" w:rsidP="00C31E56">
      <w:pPr>
        <w:pStyle w:val="NoSpacing"/>
        <w:rPr>
          <w:rFonts w:asciiTheme="majorHAnsi" w:hAnsiTheme="majorHAnsi" w:cs="Arial"/>
          <w:b/>
          <w:sz w:val="24"/>
          <w:szCs w:val="24"/>
        </w:rPr>
      </w:pPr>
    </w:p>
    <w:p w:rsidR="007C47AA" w:rsidRPr="007C47AA" w:rsidRDefault="00EF0E2D" w:rsidP="00EF0E2D">
      <w:pPr>
        <w:spacing w:after="0" w:line="240" w:lineRule="auto"/>
        <w:textAlignment w:val="baseline"/>
        <w:rPr>
          <w:rFonts w:asciiTheme="majorHAnsi" w:eastAsia="Times New Roman" w:hAnsiTheme="majorHAnsi" w:cs="Arial"/>
          <w:b/>
          <w:sz w:val="24"/>
          <w:szCs w:val="24"/>
        </w:rPr>
      </w:pPr>
      <w:r w:rsidRPr="007C47AA">
        <w:rPr>
          <w:rFonts w:asciiTheme="majorHAnsi" w:eastAsia="Times New Roman" w:hAnsiTheme="majorHAnsi" w:cs="Arial"/>
          <w:b/>
          <w:sz w:val="24"/>
          <w:szCs w:val="24"/>
        </w:rPr>
        <w:t>Payment Information:</w:t>
      </w:r>
    </w:p>
    <w:p w:rsidR="00EF0E2D" w:rsidRPr="007C47AA" w:rsidRDefault="007C47AA" w:rsidP="00EF0E2D">
      <w:pPr>
        <w:spacing w:after="0" w:line="240" w:lineRule="auto"/>
        <w:textAlignment w:val="baseline"/>
        <w:rPr>
          <w:rFonts w:asciiTheme="majorHAnsi" w:eastAsia="Times New Roman" w:hAnsiTheme="majorHAnsi" w:cs="Arial"/>
          <w:sz w:val="24"/>
          <w:szCs w:val="24"/>
        </w:rPr>
      </w:pPr>
      <w:r w:rsidRPr="007C47AA">
        <w:rPr>
          <w:rFonts w:asciiTheme="majorHAnsi" w:eastAsia="Times New Roman" w:hAnsiTheme="majorHAnsi" w:cs="Arial"/>
          <w:sz w:val="24"/>
          <w:szCs w:val="24"/>
        </w:rPr>
        <w:t xml:space="preserve">Clinician fees range from $145-250 for the initial visit.  Accepts most </w:t>
      </w:r>
      <w:proofErr w:type="gramStart"/>
      <w:r w:rsidRPr="007C47AA">
        <w:rPr>
          <w:rFonts w:asciiTheme="majorHAnsi" w:eastAsia="Times New Roman" w:hAnsiTheme="majorHAnsi" w:cs="Arial"/>
          <w:sz w:val="24"/>
          <w:szCs w:val="24"/>
        </w:rPr>
        <w:t>insurances</w:t>
      </w:r>
      <w:proofErr w:type="gramEnd"/>
      <w:r w:rsidRPr="007C47AA">
        <w:rPr>
          <w:rFonts w:asciiTheme="majorHAnsi" w:eastAsia="Times New Roman" w:hAnsiTheme="majorHAnsi" w:cs="Arial"/>
          <w:sz w:val="24"/>
          <w:szCs w:val="24"/>
        </w:rPr>
        <w:t>, including Medicare.</w:t>
      </w:r>
    </w:p>
    <w:p w:rsidR="00EF0E2D" w:rsidRPr="007C47AA" w:rsidRDefault="00EF0E2D" w:rsidP="00C31E56">
      <w:pPr>
        <w:pStyle w:val="NoSpacing"/>
        <w:rPr>
          <w:rFonts w:asciiTheme="majorHAnsi" w:hAnsiTheme="majorHAnsi" w:cs="Arial"/>
          <w:b/>
          <w:sz w:val="24"/>
          <w:szCs w:val="24"/>
        </w:rPr>
      </w:pPr>
    </w:p>
    <w:p w:rsidR="00C31E56" w:rsidRPr="007C47AA" w:rsidRDefault="00C31E56" w:rsidP="00C31E56">
      <w:pPr>
        <w:pStyle w:val="NoSpacing"/>
        <w:rPr>
          <w:rFonts w:asciiTheme="majorHAnsi" w:hAnsiTheme="majorHAnsi" w:cs="Arial"/>
          <w:b/>
          <w:sz w:val="24"/>
          <w:szCs w:val="24"/>
        </w:rPr>
      </w:pPr>
    </w:p>
    <w:p w:rsidR="00445CD1" w:rsidRPr="007C47AA" w:rsidRDefault="00445CD1" w:rsidP="00C31E56">
      <w:pPr>
        <w:pStyle w:val="NoSpacing"/>
        <w:shd w:val="clear" w:color="auto" w:fill="D9D9D9" w:themeFill="background1" w:themeFillShade="D9"/>
        <w:rPr>
          <w:rFonts w:asciiTheme="majorHAnsi" w:hAnsiTheme="majorHAnsi" w:cs="Arial"/>
          <w:b/>
          <w:sz w:val="24"/>
          <w:szCs w:val="24"/>
        </w:rPr>
      </w:pPr>
      <w:r w:rsidRPr="007C47AA">
        <w:rPr>
          <w:rFonts w:asciiTheme="majorHAnsi" w:hAnsiTheme="majorHAnsi" w:cs="Arial"/>
          <w:b/>
          <w:sz w:val="24"/>
          <w:szCs w:val="24"/>
        </w:rPr>
        <w:t>Fry Behavioral Health, P.C.</w:t>
      </w:r>
    </w:p>
    <w:p w:rsidR="00445CD1" w:rsidRPr="007C47AA" w:rsidRDefault="00445CD1" w:rsidP="00C31E56">
      <w:pPr>
        <w:pStyle w:val="NoSpacing"/>
        <w:shd w:val="clear" w:color="auto" w:fill="D9D9D9" w:themeFill="background1" w:themeFillShade="D9"/>
        <w:rPr>
          <w:rFonts w:asciiTheme="majorHAnsi" w:eastAsia="Times New Roman" w:hAnsiTheme="majorHAnsi" w:cs="Arial"/>
          <w:sz w:val="24"/>
          <w:szCs w:val="24"/>
        </w:rPr>
      </w:pPr>
      <w:r w:rsidRPr="007C47AA">
        <w:rPr>
          <w:rFonts w:asciiTheme="majorHAnsi" w:eastAsia="Times New Roman" w:hAnsiTheme="majorHAnsi" w:cs="Arial"/>
          <w:sz w:val="24"/>
          <w:szCs w:val="24"/>
        </w:rPr>
        <w:t xml:space="preserve">6 Office Park Circle, Suite 318, </w:t>
      </w:r>
    </w:p>
    <w:p w:rsidR="00C31E56" w:rsidRPr="007C47AA" w:rsidRDefault="00445CD1" w:rsidP="00C31E56">
      <w:pPr>
        <w:pStyle w:val="NoSpacing"/>
        <w:shd w:val="clear" w:color="auto" w:fill="D9D9D9" w:themeFill="background1" w:themeFillShade="D9"/>
        <w:rPr>
          <w:rFonts w:asciiTheme="majorHAnsi" w:eastAsia="Times New Roman" w:hAnsiTheme="majorHAnsi" w:cs="Arial"/>
          <w:sz w:val="24"/>
          <w:szCs w:val="24"/>
        </w:rPr>
      </w:pPr>
      <w:r w:rsidRPr="007C47AA">
        <w:rPr>
          <w:rFonts w:asciiTheme="majorHAnsi" w:eastAsia="Times New Roman" w:hAnsiTheme="majorHAnsi" w:cs="Arial"/>
          <w:sz w:val="24"/>
          <w:szCs w:val="24"/>
        </w:rPr>
        <w:t>Birmingham, AL 35223, USA</w:t>
      </w:r>
    </w:p>
    <w:p w:rsidR="00C31E56" w:rsidRPr="007C47AA" w:rsidRDefault="00C31E56" w:rsidP="00C31E56">
      <w:pPr>
        <w:pStyle w:val="NoSpacing"/>
        <w:shd w:val="clear" w:color="auto" w:fill="D9D9D9" w:themeFill="background1" w:themeFillShade="D9"/>
        <w:rPr>
          <w:rFonts w:asciiTheme="majorHAnsi" w:eastAsia="Times New Roman" w:hAnsiTheme="majorHAnsi" w:cs="Arial"/>
          <w:sz w:val="24"/>
          <w:szCs w:val="24"/>
        </w:rPr>
      </w:pPr>
      <w:r w:rsidRPr="007C47AA">
        <w:rPr>
          <w:rFonts w:asciiTheme="majorHAnsi" w:eastAsia="Times New Roman" w:hAnsiTheme="majorHAnsi" w:cs="Arial"/>
          <w:sz w:val="24"/>
          <w:szCs w:val="24"/>
        </w:rPr>
        <w:t>(205) 803-3800</w:t>
      </w:r>
    </w:p>
    <w:p w:rsidR="00445CD1" w:rsidRPr="007C47AA" w:rsidRDefault="00C31E56" w:rsidP="00C31E56">
      <w:pPr>
        <w:pStyle w:val="NoSpacing"/>
        <w:shd w:val="clear" w:color="auto" w:fill="D9D9D9" w:themeFill="background1" w:themeFillShade="D9"/>
        <w:rPr>
          <w:rFonts w:asciiTheme="majorHAnsi" w:eastAsia="Times New Roman" w:hAnsiTheme="majorHAnsi" w:cs="Arial"/>
          <w:sz w:val="24"/>
          <w:szCs w:val="24"/>
        </w:rPr>
      </w:pPr>
      <w:r w:rsidRPr="007C47AA">
        <w:rPr>
          <w:rFonts w:asciiTheme="majorHAnsi" w:eastAsia="Times New Roman" w:hAnsiTheme="majorHAnsi" w:cs="Arial"/>
          <w:sz w:val="24"/>
          <w:szCs w:val="24"/>
        </w:rPr>
        <w:t>http://www.drrachelfry.com/home.html</w:t>
      </w:r>
      <w:r w:rsidR="00445CD1" w:rsidRPr="007C47AA">
        <w:rPr>
          <w:rFonts w:asciiTheme="majorHAnsi" w:eastAsia="Times New Roman" w:hAnsiTheme="majorHAnsi" w:cs="Arial"/>
          <w:sz w:val="24"/>
          <w:szCs w:val="24"/>
        </w:rPr>
        <w:t xml:space="preserve"> </w:t>
      </w:r>
    </w:p>
    <w:p w:rsidR="00C076B9" w:rsidRPr="007C47AA" w:rsidRDefault="00C076B9" w:rsidP="00C31E56">
      <w:pPr>
        <w:pStyle w:val="NoSpacing"/>
        <w:rPr>
          <w:rFonts w:asciiTheme="majorHAnsi" w:hAnsiTheme="majorHAnsi" w:cs="Arial"/>
          <w:sz w:val="24"/>
          <w:szCs w:val="24"/>
          <w:shd w:val="clear" w:color="auto" w:fill="FFFFFF"/>
        </w:rPr>
      </w:pPr>
    </w:p>
    <w:p w:rsidR="000C3983" w:rsidRPr="007C47AA" w:rsidRDefault="00C076B9" w:rsidP="00C31E56">
      <w:pPr>
        <w:pStyle w:val="NoSpacing"/>
        <w:rPr>
          <w:rFonts w:asciiTheme="majorHAnsi" w:hAnsiTheme="majorHAnsi" w:cs="Arial"/>
          <w:b/>
          <w:sz w:val="24"/>
          <w:szCs w:val="24"/>
        </w:rPr>
      </w:pPr>
      <w:r w:rsidRPr="007C47AA">
        <w:rPr>
          <w:rFonts w:asciiTheme="majorHAnsi" w:hAnsiTheme="majorHAnsi" w:cs="Arial"/>
          <w:b/>
          <w:sz w:val="24"/>
          <w:szCs w:val="24"/>
        </w:rPr>
        <w:t>Services Provided:</w:t>
      </w:r>
      <w:r w:rsidR="000C3983" w:rsidRPr="007C47AA">
        <w:rPr>
          <w:rFonts w:asciiTheme="majorHAnsi" w:hAnsiTheme="majorHAnsi" w:cs="Arial"/>
          <w:b/>
          <w:sz w:val="24"/>
          <w:szCs w:val="24"/>
        </w:rPr>
        <w:t xml:space="preserve"> </w:t>
      </w:r>
    </w:p>
    <w:p w:rsidR="00C076B9" w:rsidRPr="007C47AA" w:rsidRDefault="00C076B9" w:rsidP="00C31E56">
      <w:pPr>
        <w:pStyle w:val="NoSpacing"/>
        <w:rPr>
          <w:rFonts w:asciiTheme="majorHAnsi" w:hAnsiTheme="majorHAnsi" w:cs="Arial"/>
          <w:sz w:val="24"/>
          <w:szCs w:val="24"/>
          <w:shd w:val="clear" w:color="auto" w:fill="FFFFFF"/>
        </w:rPr>
      </w:pPr>
      <w:r w:rsidRPr="007C47AA">
        <w:rPr>
          <w:rFonts w:asciiTheme="majorHAnsi" w:hAnsiTheme="majorHAnsi" w:cs="Arial"/>
          <w:sz w:val="24"/>
          <w:szCs w:val="24"/>
          <w:shd w:val="clear" w:color="auto" w:fill="FFFFFF"/>
        </w:rPr>
        <w:t xml:space="preserve">Individual, couples, and family therapy. Dr. </w:t>
      </w:r>
      <w:r w:rsidR="00B449A9" w:rsidRPr="007C47AA">
        <w:rPr>
          <w:rFonts w:asciiTheme="majorHAnsi" w:hAnsiTheme="majorHAnsi" w:cs="Arial"/>
          <w:sz w:val="24"/>
          <w:szCs w:val="24"/>
          <w:shd w:val="clear" w:color="auto" w:fill="FFFFFF"/>
        </w:rPr>
        <w:t xml:space="preserve">Rachel </w:t>
      </w:r>
      <w:r w:rsidRPr="007C47AA">
        <w:rPr>
          <w:rFonts w:asciiTheme="majorHAnsi" w:hAnsiTheme="majorHAnsi" w:cs="Arial"/>
          <w:sz w:val="24"/>
          <w:szCs w:val="24"/>
          <w:shd w:val="clear" w:color="auto" w:fill="FFFFFF"/>
        </w:rPr>
        <w:t xml:space="preserve">Fry specializes in treatment of depression, anxiety, </w:t>
      </w:r>
      <w:r w:rsidR="00913648" w:rsidRPr="007C47AA">
        <w:rPr>
          <w:rFonts w:asciiTheme="majorHAnsi" w:hAnsiTheme="majorHAnsi" w:cs="Arial"/>
          <w:sz w:val="24"/>
          <w:szCs w:val="24"/>
          <w:shd w:val="clear" w:color="auto" w:fill="FFFFFF"/>
        </w:rPr>
        <w:t xml:space="preserve">weight loss and management, </w:t>
      </w:r>
      <w:r w:rsidRPr="007C47AA">
        <w:rPr>
          <w:rFonts w:asciiTheme="majorHAnsi" w:hAnsiTheme="majorHAnsi" w:cs="Arial"/>
          <w:sz w:val="24"/>
          <w:szCs w:val="24"/>
          <w:shd w:val="clear" w:color="auto" w:fill="FFFFFF"/>
        </w:rPr>
        <w:t>women’s issues, couple’s issues, self-esteem and confidence-building, lif</w:t>
      </w:r>
      <w:r w:rsidR="00913648" w:rsidRPr="007C47AA">
        <w:rPr>
          <w:rFonts w:asciiTheme="majorHAnsi" w:hAnsiTheme="majorHAnsi" w:cs="Arial"/>
          <w:sz w:val="24"/>
          <w:szCs w:val="24"/>
          <w:shd w:val="clear" w:color="auto" w:fill="FFFFFF"/>
        </w:rPr>
        <w:t xml:space="preserve">e adjustment, and boundary-setting. </w:t>
      </w:r>
    </w:p>
    <w:p w:rsidR="00445CD1" w:rsidRPr="007C47AA" w:rsidRDefault="00445CD1" w:rsidP="00C31E56">
      <w:pPr>
        <w:pStyle w:val="NoSpacing"/>
        <w:rPr>
          <w:rFonts w:asciiTheme="majorHAnsi" w:eastAsia="Times New Roman" w:hAnsiTheme="majorHAnsi" w:cs="Arial"/>
          <w:sz w:val="24"/>
          <w:szCs w:val="24"/>
        </w:rPr>
      </w:pPr>
    </w:p>
    <w:p w:rsidR="00570778" w:rsidRPr="007C47AA" w:rsidRDefault="00570778" w:rsidP="00C31E56">
      <w:pPr>
        <w:pStyle w:val="NoSpacing"/>
        <w:rPr>
          <w:rFonts w:asciiTheme="majorHAnsi" w:hAnsiTheme="majorHAnsi" w:cs="Arial"/>
          <w:b/>
          <w:sz w:val="24"/>
          <w:szCs w:val="24"/>
        </w:rPr>
      </w:pPr>
      <w:r w:rsidRPr="007C47AA">
        <w:rPr>
          <w:rFonts w:asciiTheme="majorHAnsi" w:hAnsiTheme="majorHAnsi" w:cs="Arial"/>
          <w:b/>
          <w:sz w:val="24"/>
          <w:szCs w:val="24"/>
        </w:rPr>
        <w:t xml:space="preserve">Payment Information: </w:t>
      </w:r>
    </w:p>
    <w:p w:rsidR="00445CD1" w:rsidRPr="007C47AA" w:rsidRDefault="00445CD1" w:rsidP="00C31E56">
      <w:pPr>
        <w:pStyle w:val="NoSpacing"/>
        <w:rPr>
          <w:rFonts w:asciiTheme="majorHAnsi" w:eastAsia="Times New Roman" w:hAnsiTheme="majorHAnsi" w:cs="Arial"/>
          <w:sz w:val="24"/>
          <w:szCs w:val="24"/>
        </w:rPr>
      </w:pPr>
      <w:r w:rsidRPr="007C47AA">
        <w:rPr>
          <w:rFonts w:asciiTheme="majorHAnsi" w:eastAsia="Times New Roman" w:hAnsiTheme="majorHAnsi" w:cs="Arial"/>
          <w:sz w:val="24"/>
          <w:szCs w:val="24"/>
        </w:rPr>
        <w:t>Insurance: Blue Cross Blue Shield</w:t>
      </w:r>
    </w:p>
    <w:p w:rsidR="00445CD1" w:rsidRPr="000510EC" w:rsidRDefault="00445CD1" w:rsidP="00C31E56">
      <w:pPr>
        <w:pStyle w:val="NoSpacing"/>
        <w:rPr>
          <w:rFonts w:asciiTheme="majorHAnsi" w:eastAsia="Times New Roman" w:hAnsiTheme="majorHAnsi" w:cs="Arial"/>
          <w:sz w:val="24"/>
          <w:szCs w:val="24"/>
        </w:rPr>
      </w:pPr>
      <w:r w:rsidRPr="007C47AA">
        <w:rPr>
          <w:rFonts w:asciiTheme="majorHAnsi" w:eastAsia="Times New Roman" w:hAnsiTheme="majorHAnsi" w:cs="Arial"/>
          <w:sz w:val="24"/>
          <w:szCs w:val="24"/>
        </w:rPr>
        <w:t>Fees: $160 for initial session; $140 for continuing sessions</w:t>
      </w:r>
    </w:p>
    <w:p w:rsidR="00C31E56" w:rsidRPr="007C47AA" w:rsidRDefault="00C31E56" w:rsidP="00C31E56">
      <w:pPr>
        <w:pStyle w:val="NoSpacing"/>
        <w:shd w:val="clear" w:color="auto" w:fill="D9D9D9" w:themeFill="background1" w:themeFillShade="D9"/>
        <w:rPr>
          <w:rFonts w:asciiTheme="majorHAnsi" w:hAnsiTheme="majorHAnsi" w:cs="Arial"/>
          <w:b/>
          <w:sz w:val="24"/>
          <w:szCs w:val="24"/>
        </w:rPr>
      </w:pPr>
      <w:proofErr w:type="spellStart"/>
      <w:r w:rsidRPr="007C47AA">
        <w:rPr>
          <w:rFonts w:asciiTheme="majorHAnsi" w:hAnsiTheme="majorHAnsi" w:cs="Arial"/>
          <w:b/>
          <w:sz w:val="24"/>
          <w:szCs w:val="24"/>
        </w:rPr>
        <w:t>Chebon</w:t>
      </w:r>
      <w:proofErr w:type="spellEnd"/>
      <w:r w:rsidRPr="007C47AA">
        <w:rPr>
          <w:rFonts w:asciiTheme="majorHAnsi" w:hAnsiTheme="majorHAnsi" w:cs="Arial"/>
          <w:b/>
          <w:sz w:val="24"/>
          <w:szCs w:val="24"/>
        </w:rPr>
        <w:t xml:space="preserve"> Porter, PhD</w:t>
      </w:r>
    </w:p>
    <w:p w:rsidR="006D3E75" w:rsidRPr="006970E1" w:rsidRDefault="006D3E75" w:rsidP="00C31E56">
      <w:pPr>
        <w:pStyle w:val="NoSpacing"/>
        <w:shd w:val="clear" w:color="auto" w:fill="D9D9D9" w:themeFill="background1" w:themeFillShade="D9"/>
        <w:rPr>
          <w:rFonts w:asciiTheme="majorHAnsi" w:hAnsiTheme="majorHAnsi" w:cs="Arial"/>
          <w:sz w:val="24"/>
          <w:szCs w:val="24"/>
        </w:rPr>
      </w:pPr>
      <w:r w:rsidRPr="006970E1">
        <w:rPr>
          <w:rFonts w:asciiTheme="majorHAnsi" w:hAnsiTheme="majorHAnsi" w:cs="Arial"/>
          <w:sz w:val="24"/>
          <w:szCs w:val="24"/>
        </w:rPr>
        <w:t>4126 Autumn Lane</w:t>
      </w:r>
    </w:p>
    <w:p w:rsidR="006D3E75" w:rsidRPr="006970E1" w:rsidRDefault="006D3E75" w:rsidP="00C31E56">
      <w:pPr>
        <w:pStyle w:val="NoSpacing"/>
        <w:shd w:val="clear" w:color="auto" w:fill="D9D9D9" w:themeFill="background1" w:themeFillShade="D9"/>
        <w:rPr>
          <w:rFonts w:asciiTheme="majorHAnsi" w:hAnsiTheme="majorHAnsi" w:cs="Arial"/>
          <w:sz w:val="24"/>
          <w:szCs w:val="24"/>
        </w:rPr>
      </w:pPr>
      <w:r w:rsidRPr="006970E1">
        <w:rPr>
          <w:rFonts w:asciiTheme="majorHAnsi" w:hAnsiTheme="majorHAnsi" w:cs="Arial"/>
          <w:sz w:val="24"/>
          <w:szCs w:val="24"/>
        </w:rPr>
        <w:t>Cahaba Heights 35243</w:t>
      </w:r>
    </w:p>
    <w:p w:rsidR="00C31E56" w:rsidRPr="007C47AA" w:rsidRDefault="00C31E56" w:rsidP="00C31E56">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(205) 218-8991</w:t>
      </w:r>
    </w:p>
    <w:p w:rsidR="00C31E56" w:rsidRPr="007C47AA" w:rsidRDefault="00C31E56" w:rsidP="00C31E56">
      <w:pPr>
        <w:pStyle w:val="NoSpacing"/>
        <w:rPr>
          <w:rFonts w:asciiTheme="majorHAnsi" w:hAnsiTheme="majorHAnsi" w:cs="Arial"/>
          <w:sz w:val="24"/>
          <w:szCs w:val="24"/>
          <w:shd w:val="clear" w:color="auto" w:fill="FFFFFF"/>
        </w:rPr>
      </w:pPr>
    </w:p>
    <w:p w:rsidR="000C3983" w:rsidRPr="007C47AA" w:rsidRDefault="0034462A" w:rsidP="00C31E56">
      <w:pPr>
        <w:pStyle w:val="NoSpacing"/>
        <w:rPr>
          <w:rFonts w:asciiTheme="majorHAnsi" w:hAnsiTheme="majorHAnsi" w:cs="Arial"/>
          <w:sz w:val="24"/>
          <w:szCs w:val="24"/>
        </w:rPr>
      </w:pPr>
      <w:r w:rsidRPr="007C47AA">
        <w:rPr>
          <w:rFonts w:asciiTheme="majorHAnsi" w:hAnsiTheme="majorHAnsi" w:cs="Arial"/>
          <w:b/>
          <w:sz w:val="24"/>
          <w:szCs w:val="24"/>
        </w:rPr>
        <w:t>S</w:t>
      </w:r>
      <w:r w:rsidR="000C3983" w:rsidRPr="007C47AA">
        <w:rPr>
          <w:rFonts w:asciiTheme="majorHAnsi" w:hAnsiTheme="majorHAnsi" w:cs="Arial"/>
          <w:b/>
          <w:sz w:val="24"/>
          <w:szCs w:val="24"/>
        </w:rPr>
        <w:t xml:space="preserve">ervices Provided: </w:t>
      </w:r>
      <w:r w:rsidR="00913648" w:rsidRPr="007C47AA">
        <w:rPr>
          <w:rFonts w:asciiTheme="majorHAnsi" w:hAnsiTheme="majorHAnsi" w:cs="Arial"/>
          <w:sz w:val="24"/>
          <w:szCs w:val="24"/>
        </w:rPr>
        <w:t>Individual therapy for men</w:t>
      </w:r>
    </w:p>
    <w:p w:rsidR="00913648" w:rsidRPr="007C47AA" w:rsidRDefault="00913648" w:rsidP="00C31E56">
      <w:pPr>
        <w:pStyle w:val="NoSpacing"/>
        <w:rPr>
          <w:rFonts w:asciiTheme="majorHAnsi" w:hAnsiTheme="majorHAnsi" w:cs="Arial"/>
          <w:sz w:val="24"/>
          <w:szCs w:val="24"/>
        </w:rPr>
      </w:pPr>
    </w:p>
    <w:p w:rsidR="00B449A9" w:rsidRPr="007C47AA" w:rsidRDefault="000C3983" w:rsidP="00C31E56">
      <w:pPr>
        <w:pStyle w:val="NoSpacing"/>
        <w:rPr>
          <w:rFonts w:asciiTheme="majorHAnsi" w:hAnsiTheme="majorHAnsi" w:cs="Arial"/>
          <w:sz w:val="24"/>
          <w:szCs w:val="24"/>
        </w:rPr>
      </w:pPr>
      <w:r w:rsidRPr="007C47AA">
        <w:rPr>
          <w:rFonts w:asciiTheme="majorHAnsi" w:hAnsiTheme="majorHAnsi" w:cs="Arial"/>
          <w:b/>
          <w:sz w:val="24"/>
          <w:szCs w:val="24"/>
        </w:rPr>
        <w:t xml:space="preserve">Payment Information: </w:t>
      </w:r>
      <w:r w:rsidR="0034462A" w:rsidRPr="007C47AA">
        <w:rPr>
          <w:rFonts w:asciiTheme="majorHAnsi" w:hAnsiTheme="majorHAnsi" w:cs="Arial"/>
          <w:sz w:val="24"/>
          <w:szCs w:val="24"/>
        </w:rPr>
        <w:t>Payment required up front. A billing statement will be provided to the client for reimbursement purposes. Provider for Blue Cross Blue Shield of Alabama.</w:t>
      </w:r>
    </w:p>
    <w:p w:rsidR="00093395" w:rsidRPr="007C47AA" w:rsidRDefault="00093395" w:rsidP="00C31E56">
      <w:pPr>
        <w:pStyle w:val="NoSpacing"/>
        <w:rPr>
          <w:rFonts w:asciiTheme="majorHAnsi" w:hAnsiTheme="majorHAnsi" w:cs="Arial"/>
          <w:sz w:val="24"/>
          <w:szCs w:val="24"/>
        </w:rPr>
      </w:pPr>
    </w:p>
    <w:p w:rsidR="00C31E56" w:rsidRPr="007C47AA" w:rsidRDefault="00C31E56" w:rsidP="00C31E56">
      <w:pPr>
        <w:pStyle w:val="NoSpacing"/>
        <w:shd w:val="clear" w:color="auto" w:fill="D9D9D9" w:themeFill="background1" w:themeFillShade="D9"/>
        <w:rPr>
          <w:rFonts w:asciiTheme="majorHAnsi" w:hAnsiTheme="majorHAnsi" w:cs="Arial"/>
          <w:b/>
          <w:sz w:val="24"/>
          <w:szCs w:val="24"/>
        </w:rPr>
      </w:pPr>
      <w:r w:rsidRPr="007C47AA">
        <w:rPr>
          <w:rFonts w:asciiTheme="majorHAnsi" w:hAnsiTheme="majorHAnsi" w:cs="Arial"/>
          <w:b/>
          <w:sz w:val="24"/>
          <w:szCs w:val="24"/>
        </w:rPr>
        <w:t>Caroline Nichols, LCSW</w:t>
      </w:r>
    </w:p>
    <w:p w:rsidR="00C31E56" w:rsidRPr="007C47AA" w:rsidRDefault="00C31E56" w:rsidP="00C31E56">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(205) 515-7784</w:t>
      </w:r>
    </w:p>
    <w:p w:rsidR="00C31E56" w:rsidRPr="007C47AA" w:rsidRDefault="00C31E56" w:rsidP="00C31E56">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counselorcaroline@gmail.com</w:t>
      </w:r>
    </w:p>
    <w:p w:rsidR="00913648" w:rsidRPr="007C47AA" w:rsidRDefault="00913648" w:rsidP="00C31E56">
      <w:pPr>
        <w:pStyle w:val="NoSpacing"/>
        <w:rPr>
          <w:rFonts w:asciiTheme="majorHAnsi" w:hAnsiTheme="majorHAnsi" w:cs="Arial"/>
          <w:b/>
          <w:sz w:val="24"/>
          <w:szCs w:val="24"/>
        </w:rPr>
      </w:pPr>
    </w:p>
    <w:p w:rsidR="0034462A" w:rsidRPr="007C47AA" w:rsidRDefault="0034462A" w:rsidP="00C31E56">
      <w:pPr>
        <w:pStyle w:val="NoSpacing"/>
        <w:rPr>
          <w:rFonts w:asciiTheme="majorHAnsi" w:hAnsiTheme="majorHAnsi" w:cs="Arial"/>
          <w:b/>
          <w:sz w:val="24"/>
          <w:szCs w:val="24"/>
        </w:rPr>
      </w:pPr>
      <w:r w:rsidRPr="007C47AA">
        <w:rPr>
          <w:rFonts w:asciiTheme="majorHAnsi" w:hAnsiTheme="majorHAnsi" w:cs="Arial"/>
          <w:b/>
          <w:sz w:val="24"/>
          <w:szCs w:val="24"/>
        </w:rPr>
        <w:t>Services Provided:</w:t>
      </w:r>
      <w:r w:rsidRPr="007C47AA">
        <w:rPr>
          <w:rFonts w:asciiTheme="majorHAnsi" w:hAnsiTheme="majorHAnsi" w:cs="Arial"/>
          <w:sz w:val="24"/>
          <w:szCs w:val="24"/>
        </w:rPr>
        <w:t xml:space="preserve"> Individual, couples, and family therapy. Areas of expertise include eating disorders, chemical addiction, co-dependency, trauma, and relationship issues.</w:t>
      </w:r>
      <w:r w:rsidRPr="007C47AA">
        <w:rPr>
          <w:rFonts w:asciiTheme="majorHAnsi" w:hAnsiTheme="majorHAnsi" w:cs="Arial"/>
          <w:b/>
          <w:sz w:val="24"/>
          <w:szCs w:val="24"/>
        </w:rPr>
        <w:t xml:space="preserve"> </w:t>
      </w:r>
    </w:p>
    <w:p w:rsidR="0034462A" w:rsidRPr="007C47AA" w:rsidRDefault="0034462A" w:rsidP="00C31E56">
      <w:pPr>
        <w:pStyle w:val="NoSpacing"/>
        <w:rPr>
          <w:rFonts w:asciiTheme="majorHAnsi" w:hAnsiTheme="majorHAnsi" w:cs="Arial"/>
          <w:b/>
          <w:sz w:val="24"/>
          <w:szCs w:val="24"/>
        </w:rPr>
      </w:pPr>
    </w:p>
    <w:p w:rsidR="0034462A" w:rsidRPr="007C47AA" w:rsidRDefault="0034462A" w:rsidP="00C31E56">
      <w:pPr>
        <w:pStyle w:val="NoSpacing"/>
        <w:rPr>
          <w:rFonts w:asciiTheme="majorHAnsi" w:hAnsiTheme="majorHAnsi" w:cs="Arial"/>
          <w:b/>
          <w:sz w:val="24"/>
          <w:szCs w:val="24"/>
        </w:rPr>
      </w:pPr>
      <w:r w:rsidRPr="007C47AA">
        <w:rPr>
          <w:rFonts w:asciiTheme="majorHAnsi" w:hAnsiTheme="majorHAnsi" w:cs="Arial"/>
          <w:b/>
          <w:sz w:val="24"/>
          <w:szCs w:val="24"/>
        </w:rPr>
        <w:t xml:space="preserve">Payment Information: </w:t>
      </w:r>
      <w:r w:rsidRPr="007C47AA">
        <w:rPr>
          <w:rFonts w:asciiTheme="majorHAnsi" w:hAnsiTheme="majorHAnsi" w:cs="Arial"/>
          <w:sz w:val="24"/>
          <w:szCs w:val="24"/>
        </w:rPr>
        <w:t>Payment required up front. $95 per session. A billing statement will be provided to the client for reimbursement purposes. Out-of-network provider for Blue Cross Blue Shield of Alabama.</w:t>
      </w:r>
    </w:p>
    <w:p w:rsidR="00913648" w:rsidRPr="007C47AA" w:rsidRDefault="00913648" w:rsidP="00C31E56">
      <w:pPr>
        <w:spacing w:after="0" w:line="240" w:lineRule="auto"/>
        <w:textAlignment w:val="baseline"/>
        <w:rPr>
          <w:rFonts w:asciiTheme="majorHAnsi" w:eastAsia="Times New Roman" w:hAnsiTheme="majorHAnsi" w:cs="Arial"/>
          <w:sz w:val="24"/>
          <w:szCs w:val="24"/>
        </w:rPr>
      </w:pPr>
    </w:p>
    <w:p w:rsidR="00913648" w:rsidRPr="007C47AA" w:rsidRDefault="001555B4" w:rsidP="00C31E56">
      <w:pPr>
        <w:pStyle w:val="NoSpacing"/>
        <w:shd w:val="clear" w:color="auto" w:fill="D9D9D9" w:themeFill="background1" w:themeFillShade="D9"/>
        <w:rPr>
          <w:rFonts w:asciiTheme="majorHAnsi" w:hAnsiTheme="majorHAnsi" w:cs="Arial"/>
          <w:b/>
          <w:sz w:val="24"/>
          <w:szCs w:val="24"/>
        </w:rPr>
      </w:pPr>
      <w:hyperlink r:id="rId9" w:history="1">
        <w:r w:rsidR="00913648" w:rsidRPr="007C47AA">
          <w:rPr>
            <w:rFonts w:asciiTheme="majorHAnsi" w:hAnsiTheme="majorHAnsi" w:cs="Arial"/>
            <w:b/>
            <w:sz w:val="24"/>
            <w:szCs w:val="24"/>
          </w:rPr>
          <w:t>Mollie Kelly Thomas, PhD, LLC</w:t>
        </w:r>
      </w:hyperlink>
    </w:p>
    <w:p w:rsidR="00913648" w:rsidRPr="007C47AA" w:rsidRDefault="00913648" w:rsidP="00C31E56">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 xml:space="preserve">1903 </w:t>
      </w:r>
      <w:proofErr w:type="spellStart"/>
      <w:r w:rsidRPr="007C47AA">
        <w:rPr>
          <w:rFonts w:asciiTheme="majorHAnsi" w:hAnsiTheme="majorHAnsi" w:cs="Arial"/>
          <w:sz w:val="24"/>
          <w:szCs w:val="24"/>
        </w:rPr>
        <w:t>Oxmoor</w:t>
      </w:r>
      <w:proofErr w:type="spellEnd"/>
      <w:r w:rsidRPr="007C47AA">
        <w:rPr>
          <w:rFonts w:asciiTheme="majorHAnsi" w:hAnsiTheme="majorHAnsi" w:cs="Arial"/>
          <w:sz w:val="24"/>
          <w:szCs w:val="24"/>
        </w:rPr>
        <w:t xml:space="preserve"> Rd</w:t>
      </w:r>
    </w:p>
    <w:p w:rsidR="00913648" w:rsidRPr="007C47AA" w:rsidRDefault="00913648" w:rsidP="00C31E56">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Birmingham, AL 35209</w:t>
      </w:r>
    </w:p>
    <w:p w:rsidR="00913648" w:rsidRPr="007C47AA" w:rsidRDefault="00913648" w:rsidP="00C31E56">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 xml:space="preserve">(205) 877-3558 </w:t>
      </w:r>
    </w:p>
    <w:p w:rsidR="00913648" w:rsidRPr="007C47AA" w:rsidRDefault="00913648" w:rsidP="00C31E56">
      <w:pPr>
        <w:spacing w:after="0" w:line="240" w:lineRule="auto"/>
        <w:textAlignment w:val="baseline"/>
        <w:rPr>
          <w:rFonts w:asciiTheme="majorHAnsi" w:eastAsia="Times New Roman" w:hAnsiTheme="majorHAnsi" w:cs="Arial"/>
          <w:sz w:val="24"/>
          <w:szCs w:val="24"/>
        </w:rPr>
      </w:pPr>
    </w:p>
    <w:p w:rsidR="00913648" w:rsidRPr="007C47AA" w:rsidRDefault="00913648" w:rsidP="00C31E56">
      <w:pPr>
        <w:spacing w:after="0" w:line="240" w:lineRule="auto"/>
        <w:textAlignment w:val="baseline"/>
        <w:rPr>
          <w:rFonts w:asciiTheme="majorHAnsi" w:eastAsia="Times New Roman" w:hAnsiTheme="majorHAnsi" w:cs="Arial"/>
          <w:b/>
          <w:sz w:val="24"/>
          <w:szCs w:val="24"/>
        </w:rPr>
      </w:pPr>
      <w:r w:rsidRPr="007C47AA">
        <w:rPr>
          <w:rFonts w:asciiTheme="majorHAnsi" w:eastAsia="Times New Roman" w:hAnsiTheme="majorHAnsi" w:cs="Arial"/>
          <w:b/>
          <w:sz w:val="24"/>
          <w:szCs w:val="24"/>
        </w:rPr>
        <w:t xml:space="preserve">Services Provided: </w:t>
      </w:r>
    </w:p>
    <w:p w:rsidR="00913648" w:rsidRPr="007C47AA" w:rsidRDefault="00913648" w:rsidP="00C31E56">
      <w:pPr>
        <w:spacing w:after="0" w:line="240" w:lineRule="auto"/>
        <w:textAlignment w:val="baseline"/>
        <w:rPr>
          <w:rFonts w:asciiTheme="majorHAnsi" w:eastAsia="Times New Roman" w:hAnsiTheme="majorHAnsi" w:cs="Arial"/>
          <w:b/>
          <w:sz w:val="24"/>
          <w:szCs w:val="24"/>
        </w:rPr>
      </w:pPr>
      <w:r w:rsidRPr="007C47AA">
        <w:rPr>
          <w:rFonts w:asciiTheme="majorHAnsi" w:hAnsiTheme="majorHAnsi" w:cs="Arial"/>
          <w:sz w:val="24"/>
          <w:szCs w:val="24"/>
        </w:rPr>
        <w:t>Individual, marital, family, and group therapy. Dr. Thomas’ areas of expertise include assessment and treatment of addiction, trauma, impulsivity, personality disorders, and mood disorders.</w:t>
      </w:r>
    </w:p>
    <w:p w:rsidR="00913648" w:rsidRPr="007C47AA" w:rsidRDefault="00913648" w:rsidP="00C31E56">
      <w:pPr>
        <w:pStyle w:val="NoSpacing"/>
        <w:rPr>
          <w:rFonts w:asciiTheme="majorHAnsi" w:hAnsiTheme="majorHAnsi" w:cs="Arial"/>
          <w:b/>
          <w:sz w:val="24"/>
          <w:szCs w:val="24"/>
        </w:rPr>
      </w:pPr>
    </w:p>
    <w:p w:rsidR="00913648" w:rsidRPr="007C47AA" w:rsidRDefault="00913648" w:rsidP="00C31E56">
      <w:pPr>
        <w:pStyle w:val="NoSpacing"/>
        <w:rPr>
          <w:rFonts w:asciiTheme="majorHAnsi" w:hAnsiTheme="majorHAnsi" w:cs="Arial"/>
          <w:b/>
          <w:sz w:val="24"/>
          <w:szCs w:val="24"/>
        </w:rPr>
      </w:pPr>
      <w:r w:rsidRPr="007C47AA">
        <w:rPr>
          <w:rFonts w:asciiTheme="majorHAnsi" w:hAnsiTheme="majorHAnsi" w:cs="Arial"/>
          <w:b/>
          <w:sz w:val="24"/>
          <w:szCs w:val="24"/>
        </w:rPr>
        <w:t xml:space="preserve">Payment Information: </w:t>
      </w:r>
    </w:p>
    <w:p w:rsidR="00913648" w:rsidRPr="007C47AA" w:rsidRDefault="00913648" w:rsidP="00C31E56">
      <w:pPr>
        <w:spacing w:after="0" w:line="240" w:lineRule="auto"/>
        <w:textAlignment w:val="baseline"/>
        <w:rPr>
          <w:rFonts w:asciiTheme="majorHAnsi" w:eastAsia="Times New Roman" w:hAnsiTheme="majorHAnsi" w:cs="Arial"/>
          <w:sz w:val="24"/>
          <w:szCs w:val="24"/>
        </w:rPr>
      </w:pPr>
      <w:r w:rsidRPr="007C47AA">
        <w:rPr>
          <w:rFonts w:asciiTheme="majorHAnsi" w:eastAsia="Times New Roman" w:hAnsiTheme="majorHAnsi" w:cs="Arial"/>
          <w:sz w:val="24"/>
          <w:szCs w:val="24"/>
        </w:rPr>
        <w:t xml:space="preserve">Insurance: American Behavioral, Blue Cross Blue Shield, Federal Blue Cross/Blue Shield, </w:t>
      </w:r>
      <w:proofErr w:type="gramStart"/>
      <w:r w:rsidRPr="007C47AA">
        <w:rPr>
          <w:rFonts w:asciiTheme="majorHAnsi" w:eastAsia="Times New Roman" w:hAnsiTheme="majorHAnsi" w:cs="Arial"/>
          <w:sz w:val="24"/>
          <w:szCs w:val="24"/>
        </w:rPr>
        <w:t>Value</w:t>
      </w:r>
      <w:proofErr w:type="gramEnd"/>
      <w:r w:rsidRPr="007C47AA">
        <w:rPr>
          <w:rFonts w:asciiTheme="majorHAnsi" w:eastAsia="Times New Roman" w:hAnsiTheme="majorHAnsi" w:cs="Arial"/>
          <w:sz w:val="24"/>
          <w:szCs w:val="24"/>
        </w:rPr>
        <w:t xml:space="preserve"> Options</w:t>
      </w:r>
    </w:p>
    <w:p w:rsidR="000510EC" w:rsidRDefault="00913648" w:rsidP="00C31E56">
      <w:pPr>
        <w:spacing w:after="0" w:line="240" w:lineRule="auto"/>
        <w:textAlignment w:val="baseline"/>
        <w:rPr>
          <w:rFonts w:asciiTheme="majorHAnsi" w:eastAsia="Times New Roman" w:hAnsiTheme="majorHAnsi" w:cs="Arial"/>
          <w:sz w:val="24"/>
          <w:szCs w:val="24"/>
        </w:rPr>
      </w:pPr>
      <w:r w:rsidRPr="007C47AA">
        <w:rPr>
          <w:rFonts w:asciiTheme="majorHAnsi" w:eastAsia="Times New Roman" w:hAnsiTheme="majorHAnsi" w:cs="Arial"/>
          <w:sz w:val="24"/>
          <w:szCs w:val="24"/>
        </w:rPr>
        <w:t>Fees: $175 for initial session and $145 for continuing sessions (sliding scale available)</w:t>
      </w:r>
    </w:p>
    <w:p w:rsidR="000510EC" w:rsidRDefault="000510EC" w:rsidP="00C31E56">
      <w:pPr>
        <w:spacing w:after="0" w:line="240" w:lineRule="auto"/>
        <w:textAlignment w:val="baseline"/>
        <w:rPr>
          <w:rFonts w:asciiTheme="majorHAnsi" w:eastAsia="Times New Roman" w:hAnsiTheme="majorHAnsi" w:cs="Arial"/>
          <w:sz w:val="24"/>
          <w:szCs w:val="24"/>
        </w:rPr>
      </w:pPr>
    </w:p>
    <w:p w:rsidR="000510EC" w:rsidRDefault="000510EC" w:rsidP="00C31E56">
      <w:pPr>
        <w:spacing w:after="0" w:line="240" w:lineRule="auto"/>
        <w:textAlignment w:val="baseline"/>
        <w:rPr>
          <w:rFonts w:asciiTheme="majorHAnsi" w:eastAsia="Times New Roman" w:hAnsiTheme="majorHAnsi" w:cs="Arial"/>
          <w:sz w:val="24"/>
          <w:szCs w:val="24"/>
        </w:rPr>
      </w:pPr>
    </w:p>
    <w:p w:rsidR="000510EC" w:rsidRPr="007C47AA" w:rsidRDefault="000510EC" w:rsidP="000510EC">
      <w:pPr>
        <w:pStyle w:val="NoSpacing"/>
        <w:shd w:val="clear" w:color="auto" w:fill="D9D9D9" w:themeFill="background1" w:themeFillShade="D9"/>
        <w:rPr>
          <w:rFonts w:asciiTheme="majorHAnsi" w:hAnsiTheme="majorHAnsi" w:cs="Arial"/>
          <w:b/>
          <w:sz w:val="24"/>
          <w:szCs w:val="24"/>
        </w:rPr>
      </w:pPr>
      <w:r w:rsidRPr="007C47AA">
        <w:rPr>
          <w:rFonts w:asciiTheme="majorHAnsi" w:hAnsiTheme="majorHAnsi" w:cs="Arial"/>
          <w:b/>
          <w:sz w:val="24"/>
          <w:szCs w:val="24"/>
        </w:rPr>
        <w:t xml:space="preserve">Pam &amp; Steve Moore – The Moore Institute </w:t>
      </w:r>
    </w:p>
    <w:p w:rsidR="000510EC" w:rsidRPr="006970E1" w:rsidRDefault="000510EC" w:rsidP="000510EC">
      <w:pPr>
        <w:pStyle w:val="NoSpacing"/>
        <w:shd w:val="clear" w:color="auto" w:fill="D9D9D9" w:themeFill="background1" w:themeFillShade="D9"/>
        <w:rPr>
          <w:rFonts w:asciiTheme="majorHAnsi" w:hAnsiTheme="majorHAnsi" w:cs="Arial"/>
          <w:sz w:val="24"/>
          <w:szCs w:val="24"/>
        </w:rPr>
      </w:pPr>
      <w:r w:rsidRPr="006970E1">
        <w:rPr>
          <w:rFonts w:asciiTheme="majorHAnsi" w:hAnsiTheme="majorHAnsi" w:cs="Arial"/>
          <w:sz w:val="24"/>
          <w:szCs w:val="24"/>
        </w:rPr>
        <w:t>4126 Autumn Lane</w:t>
      </w:r>
    </w:p>
    <w:p w:rsidR="000510EC" w:rsidRPr="006970E1" w:rsidRDefault="000510EC" w:rsidP="000510EC">
      <w:pPr>
        <w:pStyle w:val="NoSpacing"/>
        <w:shd w:val="clear" w:color="auto" w:fill="D9D9D9" w:themeFill="background1" w:themeFillShade="D9"/>
        <w:rPr>
          <w:rFonts w:asciiTheme="majorHAnsi" w:hAnsiTheme="majorHAnsi" w:cs="Arial"/>
          <w:sz w:val="24"/>
          <w:szCs w:val="24"/>
        </w:rPr>
      </w:pPr>
      <w:r w:rsidRPr="006970E1">
        <w:rPr>
          <w:rFonts w:asciiTheme="majorHAnsi" w:hAnsiTheme="majorHAnsi" w:cs="Arial"/>
          <w:sz w:val="24"/>
          <w:szCs w:val="24"/>
        </w:rPr>
        <w:t>Birmingham, AL 35243</w:t>
      </w:r>
      <w:r w:rsidRPr="006970E1">
        <w:rPr>
          <w:rFonts w:asciiTheme="majorHAnsi" w:hAnsiTheme="majorHAnsi" w:cs="Arial"/>
          <w:sz w:val="24"/>
          <w:szCs w:val="24"/>
        </w:rPr>
        <w:br/>
        <w:t>(205).967.3277</w:t>
      </w:r>
    </w:p>
    <w:p w:rsidR="000510EC" w:rsidRPr="007C47AA" w:rsidRDefault="000510EC" w:rsidP="000510EC">
      <w:pPr>
        <w:pStyle w:val="xmsonormal"/>
        <w:rPr>
          <w:rFonts w:asciiTheme="majorHAnsi" w:hAnsiTheme="majorHAnsi" w:cs="Arial"/>
        </w:rPr>
      </w:pPr>
      <w:r w:rsidRPr="007C47AA">
        <w:rPr>
          <w:rFonts w:asciiTheme="majorHAnsi" w:hAnsiTheme="majorHAnsi" w:cs="Arial"/>
          <w:b/>
        </w:rPr>
        <w:t xml:space="preserve">Services Provided: </w:t>
      </w:r>
      <w:r w:rsidRPr="007C47AA">
        <w:rPr>
          <w:rFonts w:asciiTheme="majorHAnsi" w:hAnsiTheme="majorHAnsi" w:cs="Arial"/>
        </w:rPr>
        <w:t xml:space="preserve">Addiction counseling, relationship therapy, alternative addiction treatment, individual counseling </w:t>
      </w:r>
    </w:p>
    <w:p w:rsidR="00913648" w:rsidRPr="007C47AA" w:rsidRDefault="00913648" w:rsidP="00C31E56">
      <w:pPr>
        <w:spacing w:after="0" w:line="240" w:lineRule="auto"/>
        <w:textAlignment w:val="baseline"/>
        <w:rPr>
          <w:rFonts w:asciiTheme="majorHAnsi" w:eastAsia="Times New Roman" w:hAnsiTheme="majorHAnsi" w:cs="Arial"/>
          <w:sz w:val="24"/>
          <w:szCs w:val="24"/>
        </w:rPr>
      </w:pPr>
    </w:p>
    <w:p w:rsidR="00913648" w:rsidRPr="007C47AA" w:rsidRDefault="00913648" w:rsidP="00C31E56">
      <w:pPr>
        <w:spacing w:after="0" w:line="240" w:lineRule="auto"/>
        <w:textAlignment w:val="baseline"/>
        <w:rPr>
          <w:rFonts w:asciiTheme="majorHAnsi" w:eastAsia="Times New Roman" w:hAnsiTheme="majorHAnsi" w:cs="Arial"/>
          <w:sz w:val="24"/>
          <w:szCs w:val="24"/>
        </w:rPr>
      </w:pPr>
    </w:p>
    <w:p w:rsidR="00115088" w:rsidRPr="007C47AA" w:rsidRDefault="00115088" w:rsidP="00115088">
      <w:pPr>
        <w:pStyle w:val="NoSpacing"/>
        <w:shd w:val="clear" w:color="auto" w:fill="D9D9D9" w:themeFill="background1" w:themeFillShade="D9"/>
        <w:rPr>
          <w:rFonts w:asciiTheme="majorHAnsi" w:hAnsiTheme="majorHAnsi" w:cs="Arial"/>
          <w:b/>
          <w:sz w:val="24"/>
          <w:szCs w:val="24"/>
        </w:rPr>
      </w:pPr>
      <w:r w:rsidRPr="007C47AA">
        <w:rPr>
          <w:rFonts w:asciiTheme="majorHAnsi" w:hAnsiTheme="majorHAnsi" w:cs="Arial"/>
          <w:b/>
          <w:sz w:val="24"/>
          <w:szCs w:val="24"/>
        </w:rPr>
        <w:t xml:space="preserve">The </w:t>
      </w:r>
      <w:proofErr w:type="spellStart"/>
      <w:r w:rsidRPr="007C47AA">
        <w:rPr>
          <w:rFonts w:asciiTheme="majorHAnsi" w:hAnsiTheme="majorHAnsi" w:cs="Arial"/>
          <w:b/>
          <w:sz w:val="24"/>
          <w:szCs w:val="24"/>
        </w:rPr>
        <w:t>Doleys</w:t>
      </w:r>
      <w:proofErr w:type="spellEnd"/>
      <w:r w:rsidRPr="007C47AA">
        <w:rPr>
          <w:rFonts w:asciiTheme="majorHAnsi" w:hAnsiTheme="majorHAnsi" w:cs="Arial"/>
          <w:b/>
          <w:sz w:val="24"/>
          <w:szCs w:val="24"/>
        </w:rPr>
        <w:t xml:space="preserve"> Clinic, Pain and Rehabilitation Center</w:t>
      </w:r>
    </w:p>
    <w:p w:rsidR="00115088" w:rsidRPr="007C47AA" w:rsidRDefault="00115088" w:rsidP="00115088">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 xml:space="preserve">2270 </w:t>
      </w:r>
      <w:proofErr w:type="spellStart"/>
      <w:r w:rsidRPr="007C47AA">
        <w:rPr>
          <w:rFonts w:asciiTheme="majorHAnsi" w:hAnsiTheme="majorHAnsi" w:cs="Arial"/>
          <w:sz w:val="24"/>
          <w:szCs w:val="24"/>
        </w:rPr>
        <w:t>Valleydale</w:t>
      </w:r>
      <w:proofErr w:type="spellEnd"/>
      <w:r w:rsidRPr="007C47AA">
        <w:rPr>
          <w:rFonts w:asciiTheme="majorHAnsi" w:hAnsiTheme="majorHAnsi" w:cs="Arial"/>
          <w:sz w:val="24"/>
          <w:szCs w:val="24"/>
        </w:rPr>
        <w:t xml:space="preserve"> Road, Suite 100</w:t>
      </w:r>
    </w:p>
    <w:p w:rsidR="00115088" w:rsidRPr="007C47AA" w:rsidRDefault="00115088" w:rsidP="00115088">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Birmingham, AL 35244</w:t>
      </w:r>
    </w:p>
    <w:p w:rsidR="00115088" w:rsidRPr="007C47AA" w:rsidRDefault="00115088" w:rsidP="00115088">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(205) 982-3596</w:t>
      </w:r>
    </w:p>
    <w:p w:rsidR="00115088" w:rsidRPr="007C47AA" w:rsidRDefault="00115088" w:rsidP="00115088">
      <w:pPr>
        <w:pStyle w:val="NoSpacing"/>
        <w:shd w:val="clear" w:color="auto" w:fill="D9D9D9" w:themeFill="background1" w:themeFillShade="D9"/>
        <w:rPr>
          <w:rFonts w:asciiTheme="majorHAnsi" w:hAnsiTheme="majorHAnsi" w:cs="Arial"/>
          <w:sz w:val="24"/>
          <w:szCs w:val="24"/>
        </w:rPr>
      </w:pPr>
      <w:r w:rsidRPr="007C47AA">
        <w:rPr>
          <w:rFonts w:asciiTheme="majorHAnsi" w:hAnsiTheme="majorHAnsi" w:cs="Arial"/>
          <w:sz w:val="24"/>
          <w:szCs w:val="24"/>
        </w:rPr>
        <w:t>http://www.doleysclinic.com/</w:t>
      </w:r>
    </w:p>
    <w:p w:rsidR="00115088" w:rsidRPr="007C47AA" w:rsidRDefault="00115088" w:rsidP="00115088">
      <w:pPr>
        <w:pStyle w:val="NoSpacing"/>
        <w:rPr>
          <w:rFonts w:asciiTheme="majorHAnsi" w:hAnsiTheme="majorHAnsi" w:cs="Arial"/>
          <w:b/>
          <w:sz w:val="24"/>
          <w:szCs w:val="24"/>
          <w:shd w:val="clear" w:color="auto" w:fill="FFFFFF"/>
        </w:rPr>
      </w:pPr>
    </w:p>
    <w:p w:rsidR="00115088" w:rsidRPr="007C47AA" w:rsidRDefault="00EF0E2D" w:rsidP="00115088">
      <w:pPr>
        <w:pStyle w:val="NoSpacing"/>
        <w:rPr>
          <w:rFonts w:asciiTheme="majorHAnsi" w:hAnsiTheme="majorHAnsi" w:cs="Arial"/>
          <w:b/>
          <w:sz w:val="24"/>
          <w:szCs w:val="24"/>
          <w:shd w:val="clear" w:color="auto" w:fill="FFFFFF"/>
        </w:rPr>
      </w:pPr>
      <w:r w:rsidRPr="007C47AA">
        <w:rPr>
          <w:rFonts w:asciiTheme="majorHAnsi" w:hAnsiTheme="majorHAnsi" w:cs="Arial"/>
          <w:b/>
          <w:sz w:val="24"/>
          <w:szCs w:val="24"/>
          <w:shd w:val="clear" w:color="auto" w:fill="FFFFFF"/>
        </w:rPr>
        <w:t>Services Provided:</w:t>
      </w:r>
    </w:p>
    <w:p w:rsidR="00115088" w:rsidRPr="007C47AA" w:rsidRDefault="00115088" w:rsidP="00115088">
      <w:pPr>
        <w:pStyle w:val="NoSpacing"/>
        <w:rPr>
          <w:rFonts w:asciiTheme="majorHAnsi" w:hAnsiTheme="majorHAnsi" w:cs="Arial"/>
          <w:sz w:val="24"/>
          <w:szCs w:val="24"/>
          <w:shd w:val="clear" w:color="auto" w:fill="FFFFFF"/>
        </w:rPr>
      </w:pPr>
      <w:r w:rsidRPr="007C47AA">
        <w:rPr>
          <w:rFonts w:asciiTheme="majorHAnsi" w:hAnsiTheme="majorHAnsi" w:cs="Arial"/>
          <w:sz w:val="24"/>
          <w:szCs w:val="24"/>
          <w:shd w:val="clear" w:color="auto" w:fill="FFFFFF"/>
        </w:rPr>
        <w:t>Jeffrey Dolce, PhD-Specializes in i</w:t>
      </w:r>
      <w:r w:rsidRPr="007C47AA">
        <w:rPr>
          <w:rFonts w:asciiTheme="majorHAnsi" w:hAnsiTheme="majorHAnsi" w:cs="Arial"/>
          <w:sz w:val="24"/>
          <w:szCs w:val="24"/>
        </w:rPr>
        <w:t>ndividual therapy for pain, weight-related issues, eating disorders, chronic/terminal illnesses, health &amp; wellness, stress &amp; anxiety disorders, smoking cessation</w:t>
      </w:r>
    </w:p>
    <w:p w:rsidR="00115088" w:rsidRPr="007C47AA" w:rsidRDefault="00115088" w:rsidP="00115088">
      <w:pPr>
        <w:pStyle w:val="NoSpacing"/>
        <w:rPr>
          <w:rFonts w:asciiTheme="majorHAnsi" w:hAnsiTheme="majorHAnsi" w:cs="Arial"/>
          <w:sz w:val="24"/>
          <w:szCs w:val="24"/>
        </w:rPr>
      </w:pPr>
    </w:p>
    <w:p w:rsidR="00115088" w:rsidRPr="007C47AA" w:rsidRDefault="00115088" w:rsidP="00115088">
      <w:pPr>
        <w:pStyle w:val="NoSpacing"/>
        <w:rPr>
          <w:rFonts w:asciiTheme="majorHAnsi" w:hAnsiTheme="majorHAnsi" w:cs="Arial"/>
          <w:b/>
          <w:sz w:val="24"/>
          <w:szCs w:val="24"/>
        </w:rPr>
      </w:pPr>
      <w:r w:rsidRPr="007C47AA">
        <w:rPr>
          <w:rFonts w:asciiTheme="majorHAnsi" w:hAnsiTheme="majorHAnsi" w:cs="Arial"/>
          <w:b/>
          <w:sz w:val="24"/>
          <w:szCs w:val="24"/>
        </w:rPr>
        <w:t xml:space="preserve">Payment Information: </w:t>
      </w:r>
    </w:p>
    <w:p w:rsidR="00115088" w:rsidRPr="007C47AA" w:rsidRDefault="00115088" w:rsidP="00115088">
      <w:pPr>
        <w:pStyle w:val="NoSpacing"/>
        <w:rPr>
          <w:rFonts w:asciiTheme="majorHAnsi" w:hAnsiTheme="majorHAnsi" w:cs="Arial"/>
          <w:sz w:val="24"/>
          <w:szCs w:val="24"/>
        </w:rPr>
      </w:pPr>
      <w:r w:rsidRPr="007C47AA">
        <w:rPr>
          <w:rFonts w:asciiTheme="majorHAnsi" w:hAnsiTheme="majorHAnsi" w:cs="Arial"/>
          <w:sz w:val="24"/>
          <w:szCs w:val="24"/>
        </w:rPr>
        <w:t xml:space="preserve">The </w:t>
      </w:r>
      <w:proofErr w:type="spellStart"/>
      <w:r w:rsidRPr="007C47AA">
        <w:rPr>
          <w:rFonts w:asciiTheme="majorHAnsi" w:hAnsiTheme="majorHAnsi" w:cs="Arial"/>
          <w:sz w:val="24"/>
          <w:szCs w:val="24"/>
        </w:rPr>
        <w:t>Doleys</w:t>
      </w:r>
      <w:proofErr w:type="spellEnd"/>
      <w:r w:rsidRPr="007C47AA">
        <w:rPr>
          <w:rFonts w:asciiTheme="majorHAnsi" w:hAnsiTheme="majorHAnsi" w:cs="Arial"/>
          <w:sz w:val="24"/>
          <w:szCs w:val="24"/>
        </w:rPr>
        <w:t xml:space="preserve"> Clinic participates with many insurance </w:t>
      </w:r>
      <w:proofErr w:type="spellStart"/>
      <w:r w:rsidRPr="007C47AA">
        <w:rPr>
          <w:rFonts w:asciiTheme="majorHAnsi" w:hAnsiTheme="majorHAnsi" w:cs="Arial"/>
          <w:sz w:val="24"/>
          <w:szCs w:val="24"/>
        </w:rPr>
        <w:t>payors</w:t>
      </w:r>
      <w:proofErr w:type="spellEnd"/>
      <w:r w:rsidRPr="007C47AA">
        <w:rPr>
          <w:rFonts w:asciiTheme="majorHAnsi" w:hAnsiTheme="majorHAnsi" w:cs="Arial"/>
          <w:sz w:val="24"/>
          <w:szCs w:val="24"/>
        </w:rPr>
        <w:t xml:space="preserve"> and will bill all insurance companies as a courtesy to patients.  Insurance coverage varies and will need to be confirmed with your insurance company prior to services.  The </w:t>
      </w:r>
      <w:proofErr w:type="spellStart"/>
      <w:r w:rsidRPr="007C47AA">
        <w:rPr>
          <w:rFonts w:asciiTheme="majorHAnsi" w:hAnsiTheme="majorHAnsi" w:cs="Arial"/>
          <w:sz w:val="24"/>
          <w:szCs w:val="24"/>
        </w:rPr>
        <w:t>Doleys</w:t>
      </w:r>
      <w:proofErr w:type="spellEnd"/>
      <w:r w:rsidRPr="007C47AA">
        <w:rPr>
          <w:rFonts w:asciiTheme="majorHAnsi" w:hAnsiTheme="majorHAnsi" w:cs="Arial"/>
          <w:sz w:val="24"/>
          <w:szCs w:val="24"/>
        </w:rPr>
        <w:t xml:space="preserve"> Clinic accepts self-pay patients on a fee-for-service basis.  </w:t>
      </w:r>
      <w:proofErr w:type="spellStart"/>
      <w:r w:rsidRPr="007C47AA">
        <w:rPr>
          <w:rFonts w:asciiTheme="majorHAnsi" w:hAnsiTheme="majorHAnsi" w:cs="Arial"/>
          <w:sz w:val="24"/>
          <w:szCs w:val="24"/>
        </w:rPr>
        <w:t>Copays</w:t>
      </w:r>
      <w:proofErr w:type="spellEnd"/>
      <w:r w:rsidRPr="007C47AA">
        <w:rPr>
          <w:rFonts w:asciiTheme="majorHAnsi" w:hAnsiTheme="majorHAnsi" w:cs="Arial"/>
          <w:sz w:val="24"/>
          <w:szCs w:val="24"/>
        </w:rPr>
        <w:t xml:space="preserve"> and deductibles are due at the time of service. </w:t>
      </w:r>
    </w:p>
    <w:p w:rsidR="00C1165D" w:rsidRPr="007C47AA" w:rsidRDefault="00C1165D" w:rsidP="00C31E56">
      <w:pPr>
        <w:spacing w:after="0" w:line="240" w:lineRule="auto"/>
        <w:textAlignment w:val="baseline"/>
        <w:rPr>
          <w:rFonts w:asciiTheme="majorHAnsi" w:eastAsia="Times New Roman" w:hAnsiTheme="majorHAnsi" w:cs="Arial"/>
          <w:b/>
          <w:sz w:val="24"/>
          <w:szCs w:val="24"/>
        </w:rPr>
      </w:pPr>
    </w:p>
    <w:sectPr w:rsidR="00C1165D" w:rsidRPr="007C47AA" w:rsidSect="00FF4E2A">
      <w:headerReference w:type="default" r:id="rId10"/>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B8" w:rsidRDefault="006E11B8" w:rsidP="002754F2">
      <w:pPr>
        <w:spacing w:after="0" w:line="240" w:lineRule="auto"/>
      </w:pPr>
      <w:r>
        <w:separator/>
      </w:r>
    </w:p>
  </w:endnote>
  <w:endnote w:type="continuationSeparator" w:id="0">
    <w:p w:rsidR="006E11B8" w:rsidRDefault="006E11B8" w:rsidP="0027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B8" w:rsidRDefault="006E11B8" w:rsidP="002754F2">
      <w:pPr>
        <w:spacing w:after="0" w:line="240" w:lineRule="auto"/>
      </w:pPr>
      <w:r>
        <w:separator/>
      </w:r>
    </w:p>
  </w:footnote>
  <w:footnote w:type="continuationSeparator" w:id="0">
    <w:p w:rsidR="006E11B8" w:rsidRDefault="006E11B8" w:rsidP="002754F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B8" w:rsidRDefault="006E11B8" w:rsidP="003B4132">
    <w:pPr>
      <w:spacing w:after="0" w:line="240" w:lineRule="auto"/>
      <w:jc w:val="center"/>
      <w:rPr>
        <w:rFonts w:asciiTheme="majorHAnsi" w:hAnsiTheme="majorHAnsi"/>
        <w:sz w:val="40"/>
      </w:rPr>
    </w:pPr>
    <w:r w:rsidRPr="003853FF">
      <w:rPr>
        <w:rFonts w:asciiTheme="majorHAnsi" w:hAnsiTheme="majorHAnsi"/>
        <w:sz w:val="40"/>
      </w:rPr>
      <w:t>Graduate Student Mental Health Resources</w:t>
    </w:r>
  </w:p>
  <w:p w:rsidR="006E11B8" w:rsidRDefault="006E11B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176"/>
    <w:multiLevelType w:val="multilevel"/>
    <w:tmpl w:val="1A8C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17D70"/>
    <w:multiLevelType w:val="multilevel"/>
    <w:tmpl w:val="E6F0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367F9"/>
    <w:multiLevelType w:val="multilevel"/>
    <w:tmpl w:val="F630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91B0B"/>
    <w:multiLevelType w:val="multilevel"/>
    <w:tmpl w:val="52B8F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0"/>
  <w:proofState w:spelling="clean" w:grammar="clean"/>
  <w:doNotTrackMoves/>
  <w:defaultTabStop w:val="720"/>
  <w:characterSpacingControl w:val="doNotCompress"/>
  <w:footnotePr>
    <w:footnote w:id="-1"/>
    <w:footnote w:id="0"/>
  </w:footnotePr>
  <w:endnotePr>
    <w:endnote w:id="-1"/>
    <w:endnote w:id="0"/>
  </w:endnotePr>
  <w:compat/>
  <w:rsids>
    <w:rsidRoot w:val="00BF3187"/>
    <w:rsid w:val="000277DF"/>
    <w:rsid w:val="000510EC"/>
    <w:rsid w:val="000710B8"/>
    <w:rsid w:val="0007588D"/>
    <w:rsid w:val="00077E89"/>
    <w:rsid w:val="00092B88"/>
    <w:rsid w:val="00093395"/>
    <w:rsid w:val="000C3983"/>
    <w:rsid w:val="000D64DA"/>
    <w:rsid w:val="00115088"/>
    <w:rsid w:val="00121E4B"/>
    <w:rsid w:val="001555B4"/>
    <w:rsid w:val="00171EE7"/>
    <w:rsid w:val="002754F2"/>
    <w:rsid w:val="00292601"/>
    <w:rsid w:val="00293E9A"/>
    <w:rsid w:val="002A56E7"/>
    <w:rsid w:val="002E4B44"/>
    <w:rsid w:val="00301E0D"/>
    <w:rsid w:val="00323471"/>
    <w:rsid w:val="0034462A"/>
    <w:rsid w:val="003853FF"/>
    <w:rsid w:val="003874A2"/>
    <w:rsid w:val="003B4132"/>
    <w:rsid w:val="003B4796"/>
    <w:rsid w:val="003E0EA4"/>
    <w:rsid w:val="003E6BD3"/>
    <w:rsid w:val="003E7A3B"/>
    <w:rsid w:val="004146D5"/>
    <w:rsid w:val="00445CD1"/>
    <w:rsid w:val="0048576E"/>
    <w:rsid w:val="004A16FF"/>
    <w:rsid w:val="004D1848"/>
    <w:rsid w:val="0054011C"/>
    <w:rsid w:val="00570778"/>
    <w:rsid w:val="00570AA6"/>
    <w:rsid w:val="005C1662"/>
    <w:rsid w:val="00605A02"/>
    <w:rsid w:val="00616163"/>
    <w:rsid w:val="00617B46"/>
    <w:rsid w:val="00623333"/>
    <w:rsid w:val="00644CE4"/>
    <w:rsid w:val="00646BBD"/>
    <w:rsid w:val="00651C73"/>
    <w:rsid w:val="00656837"/>
    <w:rsid w:val="00666B56"/>
    <w:rsid w:val="006970E1"/>
    <w:rsid w:val="006D3E75"/>
    <w:rsid w:val="006E11B8"/>
    <w:rsid w:val="00701B9F"/>
    <w:rsid w:val="00713B1C"/>
    <w:rsid w:val="00742576"/>
    <w:rsid w:val="007426DC"/>
    <w:rsid w:val="00756362"/>
    <w:rsid w:val="00763ACA"/>
    <w:rsid w:val="00771CB9"/>
    <w:rsid w:val="007C47AA"/>
    <w:rsid w:val="007D2B93"/>
    <w:rsid w:val="007D7C41"/>
    <w:rsid w:val="00876FC5"/>
    <w:rsid w:val="008857CD"/>
    <w:rsid w:val="008A3846"/>
    <w:rsid w:val="00913648"/>
    <w:rsid w:val="009226A1"/>
    <w:rsid w:val="00934D88"/>
    <w:rsid w:val="00966918"/>
    <w:rsid w:val="009875C3"/>
    <w:rsid w:val="0099722F"/>
    <w:rsid w:val="009D4FC0"/>
    <w:rsid w:val="009F2377"/>
    <w:rsid w:val="00A15F34"/>
    <w:rsid w:val="00A4320D"/>
    <w:rsid w:val="00A57B4E"/>
    <w:rsid w:val="00A615FA"/>
    <w:rsid w:val="00A74B45"/>
    <w:rsid w:val="00A8444A"/>
    <w:rsid w:val="00A9090C"/>
    <w:rsid w:val="00AB723A"/>
    <w:rsid w:val="00AC7A81"/>
    <w:rsid w:val="00AD7209"/>
    <w:rsid w:val="00AE43E9"/>
    <w:rsid w:val="00B01369"/>
    <w:rsid w:val="00B06C84"/>
    <w:rsid w:val="00B449A9"/>
    <w:rsid w:val="00B74535"/>
    <w:rsid w:val="00B83AF0"/>
    <w:rsid w:val="00BC62AA"/>
    <w:rsid w:val="00BF3187"/>
    <w:rsid w:val="00C076B9"/>
    <w:rsid w:val="00C1165D"/>
    <w:rsid w:val="00C31E56"/>
    <w:rsid w:val="00C35A37"/>
    <w:rsid w:val="00C52F9D"/>
    <w:rsid w:val="00C94BBC"/>
    <w:rsid w:val="00CD012A"/>
    <w:rsid w:val="00CD07C7"/>
    <w:rsid w:val="00D0605D"/>
    <w:rsid w:val="00D13F58"/>
    <w:rsid w:val="00D641D1"/>
    <w:rsid w:val="00D93B44"/>
    <w:rsid w:val="00DE34A1"/>
    <w:rsid w:val="00E153A1"/>
    <w:rsid w:val="00E16A8E"/>
    <w:rsid w:val="00E82451"/>
    <w:rsid w:val="00E91F3B"/>
    <w:rsid w:val="00ED2E84"/>
    <w:rsid w:val="00EF0E2D"/>
    <w:rsid w:val="00F11824"/>
    <w:rsid w:val="00F52BEC"/>
    <w:rsid w:val="00F65D03"/>
    <w:rsid w:val="00F86201"/>
    <w:rsid w:val="00FC4343"/>
    <w:rsid w:val="00FC666E"/>
    <w:rsid w:val="00FF4E2A"/>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C0"/>
  </w:style>
  <w:style w:type="paragraph" w:styleId="Heading2">
    <w:name w:val="heading 2"/>
    <w:basedOn w:val="Normal"/>
    <w:link w:val="Heading2Char"/>
    <w:uiPriority w:val="9"/>
    <w:qFormat/>
    <w:rsid w:val="00F11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1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BF3187"/>
    <w:pPr>
      <w:spacing w:after="0" w:line="240" w:lineRule="auto"/>
    </w:pPr>
  </w:style>
  <w:style w:type="paragraph" w:styleId="NormalWeb">
    <w:name w:val="Normal (Web)"/>
    <w:basedOn w:val="Normal"/>
    <w:uiPriority w:val="99"/>
    <w:semiHidden/>
    <w:unhideWhenUsed/>
    <w:rsid w:val="00605A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A02"/>
    <w:rPr>
      <w:color w:val="0000FF"/>
      <w:u w:val="single"/>
    </w:rPr>
  </w:style>
  <w:style w:type="character" w:customStyle="1" w:styleId="street-address2">
    <w:name w:val="street-address2"/>
    <w:basedOn w:val="DefaultParagraphFont"/>
    <w:rsid w:val="004D1848"/>
  </w:style>
  <w:style w:type="character" w:customStyle="1" w:styleId="locality">
    <w:name w:val="locality"/>
    <w:basedOn w:val="DefaultParagraphFont"/>
    <w:rsid w:val="004D1848"/>
  </w:style>
  <w:style w:type="character" w:customStyle="1" w:styleId="region">
    <w:name w:val="region"/>
    <w:basedOn w:val="DefaultParagraphFont"/>
    <w:rsid w:val="004D1848"/>
  </w:style>
  <w:style w:type="character" w:customStyle="1" w:styleId="postal-code">
    <w:name w:val="postal-code"/>
    <w:basedOn w:val="DefaultParagraphFont"/>
    <w:rsid w:val="004D1848"/>
  </w:style>
  <w:style w:type="character" w:customStyle="1" w:styleId="Heading2Char">
    <w:name w:val="Heading 2 Char"/>
    <w:basedOn w:val="DefaultParagraphFont"/>
    <w:link w:val="Heading2"/>
    <w:uiPriority w:val="9"/>
    <w:rsid w:val="00F118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1824"/>
    <w:rPr>
      <w:rFonts w:ascii="Times New Roman" w:eastAsia="Times New Roman" w:hAnsi="Times New Roman" w:cs="Times New Roman"/>
      <w:b/>
      <w:bCs/>
      <w:sz w:val="27"/>
      <w:szCs w:val="27"/>
    </w:rPr>
  </w:style>
  <w:style w:type="character" w:styleId="Strong">
    <w:name w:val="Strong"/>
    <w:basedOn w:val="DefaultParagraphFont"/>
    <w:uiPriority w:val="22"/>
    <w:qFormat/>
    <w:rsid w:val="00445CD1"/>
    <w:rPr>
      <w:b/>
      <w:bCs/>
    </w:rPr>
  </w:style>
  <w:style w:type="character" w:customStyle="1" w:styleId="phonenumber7947">
    <w:name w:val="phonenumber7947"/>
    <w:basedOn w:val="DefaultParagraphFont"/>
    <w:rsid w:val="003B4796"/>
  </w:style>
  <w:style w:type="paragraph" w:styleId="ListParagraph">
    <w:name w:val="List Paragraph"/>
    <w:basedOn w:val="Normal"/>
    <w:uiPriority w:val="34"/>
    <w:qFormat/>
    <w:rsid w:val="003B4796"/>
    <w:pPr>
      <w:ind w:left="720"/>
      <w:contextualSpacing/>
    </w:pPr>
  </w:style>
  <w:style w:type="character" w:customStyle="1" w:styleId="infinitynumber7947">
    <w:name w:val="infinitynumber7947"/>
    <w:basedOn w:val="DefaultParagraphFont"/>
    <w:rsid w:val="00D93B44"/>
  </w:style>
  <w:style w:type="paragraph" w:styleId="Header">
    <w:name w:val="header"/>
    <w:basedOn w:val="Normal"/>
    <w:link w:val="HeaderChar"/>
    <w:uiPriority w:val="99"/>
    <w:unhideWhenUsed/>
    <w:rsid w:val="0027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F2"/>
  </w:style>
  <w:style w:type="paragraph" w:styleId="Footer">
    <w:name w:val="footer"/>
    <w:basedOn w:val="Normal"/>
    <w:link w:val="FooterChar"/>
    <w:uiPriority w:val="99"/>
    <w:unhideWhenUsed/>
    <w:rsid w:val="0027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F2"/>
  </w:style>
  <w:style w:type="paragraph" w:styleId="BalloonText">
    <w:name w:val="Balloon Text"/>
    <w:basedOn w:val="Normal"/>
    <w:link w:val="BalloonTextChar"/>
    <w:uiPriority w:val="99"/>
    <w:semiHidden/>
    <w:unhideWhenUsed/>
    <w:rsid w:val="0027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F2"/>
    <w:rPr>
      <w:rFonts w:ascii="Tahoma" w:hAnsi="Tahoma" w:cs="Tahoma"/>
      <w:sz w:val="16"/>
      <w:szCs w:val="16"/>
    </w:rPr>
  </w:style>
  <w:style w:type="paragraph" w:customStyle="1" w:styleId="xmsonormal">
    <w:name w:val="x_msonormal"/>
    <w:basedOn w:val="Normal"/>
    <w:rsid w:val="004146D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3E75"/>
    <w:rPr>
      <w:sz w:val="18"/>
      <w:szCs w:val="18"/>
    </w:rPr>
  </w:style>
  <w:style w:type="paragraph" w:styleId="CommentText">
    <w:name w:val="annotation text"/>
    <w:basedOn w:val="Normal"/>
    <w:link w:val="CommentTextChar"/>
    <w:uiPriority w:val="99"/>
    <w:semiHidden/>
    <w:unhideWhenUsed/>
    <w:rsid w:val="006D3E75"/>
    <w:pPr>
      <w:spacing w:line="240" w:lineRule="auto"/>
    </w:pPr>
    <w:rPr>
      <w:sz w:val="24"/>
      <w:szCs w:val="24"/>
    </w:rPr>
  </w:style>
  <w:style w:type="character" w:customStyle="1" w:styleId="CommentTextChar">
    <w:name w:val="Comment Text Char"/>
    <w:basedOn w:val="DefaultParagraphFont"/>
    <w:link w:val="CommentText"/>
    <w:uiPriority w:val="99"/>
    <w:semiHidden/>
    <w:rsid w:val="006D3E75"/>
    <w:rPr>
      <w:sz w:val="24"/>
      <w:szCs w:val="24"/>
    </w:rPr>
  </w:style>
  <w:style w:type="paragraph" w:styleId="CommentSubject">
    <w:name w:val="annotation subject"/>
    <w:basedOn w:val="CommentText"/>
    <w:next w:val="CommentText"/>
    <w:link w:val="CommentSubjectChar"/>
    <w:uiPriority w:val="99"/>
    <w:semiHidden/>
    <w:unhideWhenUsed/>
    <w:rsid w:val="006D3E75"/>
    <w:rPr>
      <w:b/>
      <w:bCs/>
      <w:sz w:val="20"/>
      <w:szCs w:val="20"/>
    </w:rPr>
  </w:style>
  <w:style w:type="character" w:customStyle="1" w:styleId="CommentSubjectChar">
    <w:name w:val="Comment Subject Char"/>
    <w:basedOn w:val="CommentTextChar"/>
    <w:link w:val="CommentSubject"/>
    <w:uiPriority w:val="99"/>
    <w:semiHidden/>
    <w:rsid w:val="006D3E75"/>
    <w:rPr>
      <w:b/>
      <w:bCs/>
      <w:sz w:val="20"/>
      <w:szCs w:val="20"/>
    </w:rPr>
  </w:style>
  <w:style w:type="character" w:customStyle="1" w:styleId="apple-converted-space">
    <w:name w:val="apple-converted-space"/>
    <w:basedOn w:val="DefaultParagraphFont"/>
    <w:rsid w:val="00FC666E"/>
  </w:style>
  <w:style w:type="character" w:customStyle="1" w:styleId="il">
    <w:name w:val="il"/>
    <w:basedOn w:val="DefaultParagraphFont"/>
    <w:rsid w:val="00FC666E"/>
  </w:style>
  <w:style w:type="character" w:customStyle="1" w:styleId="m-380882642838145226gmail-m-5411276343360492223gmail-m-7062023927838715864gmail-data-phonem-380882642838145226gmail-m-5411276343360492223gmail-m-7062023927838715864gmail-phone-type-main">
    <w:name w:val="m_-380882642838145226gmail-m_-5411276343360492223gmail-m_-7062023927838715864gmail-data-phone m_-380882642838145226gmail-m_-5411276343360492223gmail-m_-7062023927838715864gmail-phone-type-main"/>
    <w:basedOn w:val="DefaultParagraphFont"/>
    <w:rsid w:val="00FC666E"/>
  </w:style>
  <w:style w:type="character" w:customStyle="1" w:styleId="m8350593459975549570gmail-m-7062023927838715864gmail-data-phonem8350593459975549570gmail-m-7062023927838715864gmail-phone-type-main">
    <w:name w:val="m_8350593459975549570gmail-m_-7062023927838715864gmail-data-phone m_8350593459975549570gmail-m_-7062023927838715864gmail-phone-type-main"/>
    <w:basedOn w:val="DefaultParagraphFont"/>
    <w:rsid w:val="00FC666E"/>
  </w:style>
  <w:style w:type="character" w:customStyle="1" w:styleId="title1">
    <w:name w:val="title1"/>
    <w:basedOn w:val="DefaultParagraphFont"/>
    <w:rsid w:val="009226A1"/>
  </w:style>
  <w:style w:type="character" w:styleId="FollowedHyperlink">
    <w:name w:val="FollowedHyperlink"/>
    <w:basedOn w:val="DefaultParagraphFont"/>
    <w:uiPriority w:val="99"/>
    <w:semiHidden/>
    <w:unhideWhenUsed/>
    <w:rsid w:val="00EF0E2D"/>
    <w:rPr>
      <w:color w:val="800080" w:themeColor="followedHyperlink"/>
      <w:u w:val="single"/>
    </w:rPr>
  </w:style>
  <w:style w:type="character" w:customStyle="1" w:styleId="lt-line-clampline">
    <w:name w:val="lt-line-clamp__line"/>
    <w:basedOn w:val="DefaultParagraphFont"/>
    <w:rsid w:val="003853FF"/>
  </w:style>
  <w:style w:type="character" w:customStyle="1" w:styleId="lt-line-clamplinelt-line-clampline--last">
    <w:name w:val="lt-line-clamp__line lt-line-clamp__line--last"/>
    <w:basedOn w:val="DefaultParagraphFont"/>
    <w:rsid w:val="003853FF"/>
  </w:style>
  <w:style w:type="character" w:customStyle="1" w:styleId="h5">
    <w:name w:val="h5"/>
    <w:basedOn w:val="DefaultParagraphFont"/>
    <w:rsid w:val="003874A2"/>
  </w:style>
  <w:style w:type="paragraph" w:customStyle="1" w:styleId="font8">
    <w:name w:val="font_8"/>
    <w:basedOn w:val="Normal"/>
    <w:rsid w:val="003874A2"/>
    <w:pPr>
      <w:spacing w:before="100" w:beforeAutospacing="1" w:after="100" w:afterAutospacing="1" w:line="240" w:lineRule="auto"/>
    </w:pPr>
    <w:rPr>
      <w:rFonts w:ascii="Times New Roman" w:hAnsi="Times New Roman" w:cs="Times New Roman"/>
      <w:sz w:val="24"/>
      <w:szCs w:val="24"/>
    </w:rPr>
  </w:style>
  <w:style w:type="paragraph" w:customStyle="1" w:styleId="m-2384680197975543064msolistparagraph">
    <w:name w:val="m_-2384680197975543064msolistparagraph"/>
    <w:basedOn w:val="Normal"/>
    <w:rsid w:val="00C94BBC"/>
    <w:pPr>
      <w:spacing w:beforeLines="1" w:afterLines="1" w:line="240" w:lineRule="auto"/>
    </w:pPr>
    <w:rPr>
      <w:rFonts w:ascii="Times" w:hAnsi="Times"/>
      <w:sz w:val="20"/>
      <w:szCs w:val="20"/>
    </w:rPr>
  </w:style>
  <w:style w:type="paragraph" w:customStyle="1" w:styleId="m-2384680197975543064msonormal">
    <w:name w:val="m_-2384680197975543064msonormal"/>
    <w:basedOn w:val="Normal"/>
    <w:rsid w:val="00C94BBC"/>
    <w:pPr>
      <w:spacing w:beforeLines="1" w:afterLines="1" w:line="240" w:lineRule="auto"/>
    </w:pPr>
    <w:rPr>
      <w:rFonts w:ascii="Times" w:hAnsi="Times"/>
      <w:sz w:val="20"/>
      <w:szCs w:val="20"/>
    </w:rPr>
  </w:style>
  <w:style w:type="paragraph" w:customStyle="1" w:styleId="m-2384680197975543064msonormalcxspmiddle">
    <w:name w:val="m_-2384680197975543064msonormalcxspmiddle"/>
    <w:basedOn w:val="Normal"/>
    <w:rsid w:val="00C94BBC"/>
    <w:pPr>
      <w:spacing w:beforeLines="1" w:afterLines="1" w:line="240" w:lineRule="auto"/>
    </w:pPr>
    <w:rPr>
      <w:rFonts w:ascii="Times" w:hAnsi="Times"/>
      <w:sz w:val="20"/>
      <w:szCs w:val="20"/>
    </w:rPr>
  </w:style>
  <w:style w:type="paragraph" w:customStyle="1" w:styleId="m-2384680197975543064msonormalcxsplast">
    <w:name w:val="m_-2384680197975543064msonormalcxsplast"/>
    <w:basedOn w:val="Normal"/>
    <w:rsid w:val="00C94BBC"/>
    <w:pPr>
      <w:spacing w:beforeLines="1" w:afterLines="1" w:line="240" w:lineRule="auto"/>
    </w:pPr>
    <w:rPr>
      <w:rFonts w:ascii="Times" w:hAnsi="Times"/>
      <w:sz w:val="20"/>
      <w:szCs w:val="20"/>
    </w:rPr>
  </w:style>
  <w:style w:type="paragraph" w:customStyle="1" w:styleId="m-2384680197975543064msolistparagraphcxsplast">
    <w:name w:val="m_-2384680197975543064msolistparagraphcxsplast"/>
    <w:basedOn w:val="Normal"/>
    <w:rsid w:val="00C94BBC"/>
    <w:pPr>
      <w:spacing w:beforeLines="1" w:afterLines="1" w:line="240" w:lineRule="auto"/>
    </w:pPr>
    <w:rPr>
      <w:rFonts w:ascii="Times" w:hAnsi="Times"/>
      <w:sz w:val="20"/>
      <w:szCs w:val="20"/>
    </w:rPr>
  </w:style>
  <w:style w:type="character" w:customStyle="1" w:styleId="m-2384680197975543064street-address">
    <w:name w:val="m_-2384680197975543064street-address"/>
    <w:basedOn w:val="DefaultParagraphFont"/>
    <w:rsid w:val="00C94BBC"/>
  </w:style>
  <w:style w:type="character" w:customStyle="1" w:styleId="m-2384680197975543064locality">
    <w:name w:val="m_-2384680197975543064locality"/>
    <w:basedOn w:val="DefaultParagraphFont"/>
    <w:rsid w:val="00C94BBC"/>
  </w:style>
  <w:style w:type="character" w:customStyle="1" w:styleId="m-2384680197975543064region">
    <w:name w:val="m_-2384680197975543064region"/>
    <w:basedOn w:val="DefaultParagraphFont"/>
    <w:rsid w:val="00C94BBC"/>
  </w:style>
  <w:style w:type="character" w:customStyle="1" w:styleId="m-2384680197975543064postal-code">
    <w:name w:val="m_-2384680197975543064postal-code"/>
    <w:basedOn w:val="DefaultParagraphFont"/>
    <w:rsid w:val="00C94BBC"/>
  </w:style>
  <w:style w:type="paragraph" w:customStyle="1" w:styleId="m-2384680197975543064msolistparagraphcxspmiddle">
    <w:name w:val="m_-2384680197975543064msolistparagraphcxspmiddle"/>
    <w:basedOn w:val="Normal"/>
    <w:rsid w:val="00C94BBC"/>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1127288">
      <w:bodyDiv w:val="1"/>
      <w:marLeft w:val="0"/>
      <w:marRight w:val="0"/>
      <w:marTop w:val="0"/>
      <w:marBottom w:val="0"/>
      <w:divBdr>
        <w:top w:val="none" w:sz="0" w:space="0" w:color="auto"/>
        <w:left w:val="none" w:sz="0" w:space="0" w:color="auto"/>
        <w:bottom w:val="none" w:sz="0" w:space="0" w:color="auto"/>
        <w:right w:val="none" w:sz="0" w:space="0" w:color="auto"/>
      </w:divBdr>
    </w:div>
    <w:div w:id="104428853">
      <w:bodyDiv w:val="1"/>
      <w:marLeft w:val="0"/>
      <w:marRight w:val="0"/>
      <w:marTop w:val="0"/>
      <w:marBottom w:val="0"/>
      <w:divBdr>
        <w:top w:val="none" w:sz="0" w:space="0" w:color="auto"/>
        <w:left w:val="none" w:sz="0" w:space="0" w:color="auto"/>
        <w:bottom w:val="none" w:sz="0" w:space="0" w:color="auto"/>
        <w:right w:val="none" w:sz="0" w:space="0" w:color="auto"/>
      </w:divBdr>
      <w:divsChild>
        <w:div w:id="704908726">
          <w:marLeft w:val="0"/>
          <w:marRight w:val="0"/>
          <w:marTop w:val="0"/>
          <w:marBottom w:val="0"/>
          <w:divBdr>
            <w:top w:val="none" w:sz="0" w:space="0" w:color="auto"/>
            <w:left w:val="none" w:sz="0" w:space="0" w:color="auto"/>
            <w:bottom w:val="none" w:sz="0" w:space="0" w:color="auto"/>
            <w:right w:val="none" w:sz="0" w:space="0" w:color="auto"/>
          </w:divBdr>
          <w:divsChild>
            <w:div w:id="293367486">
              <w:marLeft w:val="-225"/>
              <w:marRight w:val="-225"/>
              <w:marTop w:val="0"/>
              <w:marBottom w:val="0"/>
              <w:divBdr>
                <w:top w:val="none" w:sz="0" w:space="0" w:color="auto"/>
                <w:left w:val="none" w:sz="0" w:space="0" w:color="auto"/>
                <w:bottom w:val="none" w:sz="0" w:space="0" w:color="auto"/>
                <w:right w:val="none" w:sz="0" w:space="0" w:color="auto"/>
              </w:divBdr>
              <w:divsChild>
                <w:div w:id="558057187">
                  <w:marLeft w:val="0"/>
                  <w:marRight w:val="0"/>
                  <w:marTop w:val="0"/>
                  <w:marBottom w:val="0"/>
                  <w:divBdr>
                    <w:top w:val="none" w:sz="0" w:space="0" w:color="auto"/>
                    <w:left w:val="none" w:sz="0" w:space="0" w:color="auto"/>
                    <w:bottom w:val="none" w:sz="0" w:space="0" w:color="auto"/>
                    <w:right w:val="none" w:sz="0" w:space="0" w:color="auto"/>
                  </w:divBdr>
                  <w:divsChild>
                    <w:div w:id="211847938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08475968">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sChild>
        <w:div w:id="504321440">
          <w:marLeft w:val="0"/>
          <w:marRight w:val="0"/>
          <w:marTop w:val="0"/>
          <w:marBottom w:val="0"/>
          <w:divBdr>
            <w:top w:val="none" w:sz="0" w:space="0" w:color="auto"/>
            <w:left w:val="none" w:sz="0" w:space="0" w:color="auto"/>
            <w:bottom w:val="none" w:sz="0" w:space="0" w:color="auto"/>
            <w:right w:val="none" w:sz="0" w:space="0" w:color="auto"/>
          </w:divBdr>
          <w:divsChild>
            <w:div w:id="85544469">
              <w:marLeft w:val="0"/>
              <w:marRight w:val="0"/>
              <w:marTop w:val="0"/>
              <w:marBottom w:val="0"/>
              <w:divBdr>
                <w:top w:val="none" w:sz="0" w:space="0" w:color="auto"/>
                <w:left w:val="none" w:sz="0" w:space="0" w:color="auto"/>
                <w:bottom w:val="none" w:sz="0" w:space="0" w:color="auto"/>
                <w:right w:val="none" w:sz="0" w:space="0" w:color="auto"/>
              </w:divBdr>
              <w:divsChild>
                <w:div w:id="458642842">
                  <w:marLeft w:val="0"/>
                  <w:marRight w:val="0"/>
                  <w:marTop w:val="100"/>
                  <w:marBottom w:val="100"/>
                  <w:divBdr>
                    <w:top w:val="none" w:sz="0" w:space="0" w:color="auto"/>
                    <w:left w:val="none" w:sz="0" w:space="0" w:color="auto"/>
                    <w:bottom w:val="none" w:sz="0" w:space="0" w:color="auto"/>
                    <w:right w:val="none" w:sz="0" w:space="0" w:color="auto"/>
                  </w:divBdr>
                  <w:divsChild>
                    <w:div w:id="808596404">
                      <w:marLeft w:val="0"/>
                      <w:marRight w:val="0"/>
                      <w:marTop w:val="0"/>
                      <w:marBottom w:val="0"/>
                      <w:divBdr>
                        <w:top w:val="none" w:sz="0" w:space="0" w:color="auto"/>
                        <w:left w:val="none" w:sz="0" w:space="0" w:color="auto"/>
                        <w:bottom w:val="none" w:sz="0" w:space="0" w:color="auto"/>
                        <w:right w:val="none" w:sz="0" w:space="0" w:color="auto"/>
                      </w:divBdr>
                      <w:divsChild>
                        <w:div w:id="1388531412">
                          <w:marLeft w:val="0"/>
                          <w:marRight w:val="0"/>
                          <w:marTop w:val="0"/>
                          <w:marBottom w:val="0"/>
                          <w:divBdr>
                            <w:top w:val="none" w:sz="0" w:space="0" w:color="auto"/>
                            <w:left w:val="none" w:sz="0" w:space="0" w:color="auto"/>
                            <w:bottom w:val="none" w:sz="0" w:space="0" w:color="auto"/>
                            <w:right w:val="none" w:sz="0" w:space="0" w:color="auto"/>
                          </w:divBdr>
                          <w:divsChild>
                            <w:div w:id="18255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5788">
      <w:bodyDiv w:val="1"/>
      <w:marLeft w:val="0"/>
      <w:marRight w:val="0"/>
      <w:marTop w:val="0"/>
      <w:marBottom w:val="0"/>
      <w:divBdr>
        <w:top w:val="none" w:sz="0" w:space="0" w:color="auto"/>
        <w:left w:val="none" w:sz="0" w:space="0" w:color="auto"/>
        <w:bottom w:val="none" w:sz="0" w:space="0" w:color="auto"/>
        <w:right w:val="none" w:sz="0" w:space="0" w:color="auto"/>
      </w:divBdr>
      <w:divsChild>
        <w:div w:id="1274706222">
          <w:marLeft w:val="0"/>
          <w:marRight w:val="0"/>
          <w:marTop w:val="0"/>
          <w:marBottom w:val="0"/>
          <w:divBdr>
            <w:top w:val="none" w:sz="0" w:space="0" w:color="auto"/>
            <w:left w:val="none" w:sz="0" w:space="0" w:color="auto"/>
            <w:bottom w:val="none" w:sz="0" w:space="0" w:color="auto"/>
            <w:right w:val="none" w:sz="0" w:space="0" w:color="auto"/>
          </w:divBdr>
          <w:divsChild>
            <w:div w:id="1576939989">
              <w:marLeft w:val="-225"/>
              <w:marRight w:val="-225"/>
              <w:marTop w:val="0"/>
              <w:marBottom w:val="0"/>
              <w:divBdr>
                <w:top w:val="none" w:sz="0" w:space="0" w:color="auto"/>
                <w:left w:val="none" w:sz="0" w:space="0" w:color="auto"/>
                <w:bottom w:val="none" w:sz="0" w:space="0" w:color="auto"/>
                <w:right w:val="none" w:sz="0" w:space="0" w:color="auto"/>
              </w:divBdr>
              <w:divsChild>
                <w:div w:id="361980987">
                  <w:marLeft w:val="0"/>
                  <w:marRight w:val="0"/>
                  <w:marTop w:val="0"/>
                  <w:marBottom w:val="0"/>
                  <w:divBdr>
                    <w:top w:val="none" w:sz="0" w:space="0" w:color="auto"/>
                    <w:left w:val="none" w:sz="0" w:space="0" w:color="auto"/>
                    <w:bottom w:val="none" w:sz="0" w:space="0" w:color="auto"/>
                    <w:right w:val="none" w:sz="0" w:space="0" w:color="auto"/>
                  </w:divBdr>
                  <w:divsChild>
                    <w:div w:id="1356468085">
                      <w:marLeft w:val="0"/>
                      <w:marRight w:val="0"/>
                      <w:marTop w:val="0"/>
                      <w:marBottom w:val="900"/>
                      <w:divBdr>
                        <w:top w:val="none" w:sz="0" w:space="0" w:color="auto"/>
                        <w:left w:val="none" w:sz="0" w:space="0" w:color="auto"/>
                        <w:bottom w:val="none" w:sz="0" w:space="0" w:color="auto"/>
                        <w:right w:val="none" w:sz="0" w:space="0" w:color="auto"/>
                      </w:divBdr>
                      <w:divsChild>
                        <w:div w:id="8321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42196">
      <w:bodyDiv w:val="1"/>
      <w:marLeft w:val="0"/>
      <w:marRight w:val="0"/>
      <w:marTop w:val="0"/>
      <w:marBottom w:val="0"/>
      <w:divBdr>
        <w:top w:val="none" w:sz="0" w:space="0" w:color="auto"/>
        <w:left w:val="none" w:sz="0" w:space="0" w:color="auto"/>
        <w:bottom w:val="none" w:sz="0" w:space="0" w:color="auto"/>
        <w:right w:val="none" w:sz="0" w:space="0" w:color="auto"/>
      </w:divBdr>
      <w:divsChild>
        <w:div w:id="1677146593">
          <w:marLeft w:val="0"/>
          <w:marRight w:val="0"/>
          <w:marTop w:val="0"/>
          <w:marBottom w:val="0"/>
          <w:divBdr>
            <w:top w:val="none" w:sz="0" w:space="0" w:color="auto"/>
            <w:left w:val="none" w:sz="0" w:space="0" w:color="auto"/>
            <w:bottom w:val="none" w:sz="0" w:space="0" w:color="auto"/>
            <w:right w:val="none" w:sz="0" w:space="0" w:color="auto"/>
          </w:divBdr>
        </w:div>
      </w:divsChild>
    </w:div>
    <w:div w:id="411202211">
      <w:bodyDiv w:val="1"/>
      <w:marLeft w:val="0"/>
      <w:marRight w:val="0"/>
      <w:marTop w:val="0"/>
      <w:marBottom w:val="0"/>
      <w:divBdr>
        <w:top w:val="none" w:sz="0" w:space="0" w:color="auto"/>
        <w:left w:val="none" w:sz="0" w:space="0" w:color="auto"/>
        <w:bottom w:val="none" w:sz="0" w:space="0" w:color="auto"/>
        <w:right w:val="none" w:sz="0" w:space="0" w:color="auto"/>
      </w:divBdr>
    </w:div>
    <w:div w:id="530723860">
      <w:bodyDiv w:val="1"/>
      <w:marLeft w:val="0"/>
      <w:marRight w:val="0"/>
      <w:marTop w:val="0"/>
      <w:marBottom w:val="0"/>
      <w:divBdr>
        <w:top w:val="none" w:sz="0" w:space="0" w:color="auto"/>
        <w:left w:val="none" w:sz="0" w:space="0" w:color="auto"/>
        <w:bottom w:val="none" w:sz="0" w:space="0" w:color="auto"/>
        <w:right w:val="none" w:sz="0" w:space="0" w:color="auto"/>
      </w:divBdr>
      <w:divsChild>
        <w:div w:id="177620260">
          <w:marLeft w:val="0"/>
          <w:marRight w:val="0"/>
          <w:marTop w:val="0"/>
          <w:marBottom w:val="0"/>
          <w:divBdr>
            <w:top w:val="none" w:sz="0" w:space="0" w:color="auto"/>
            <w:left w:val="none" w:sz="0" w:space="0" w:color="auto"/>
            <w:bottom w:val="none" w:sz="0" w:space="0" w:color="auto"/>
            <w:right w:val="none" w:sz="0" w:space="0" w:color="auto"/>
          </w:divBdr>
          <w:divsChild>
            <w:div w:id="1996957128">
              <w:marLeft w:val="0"/>
              <w:marRight w:val="0"/>
              <w:marTop w:val="0"/>
              <w:marBottom w:val="0"/>
              <w:divBdr>
                <w:top w:val="none" w:sz="0" w:space="0" w:color="auto"/>
                <w:left w:val="none" w:sz="0" w:space="0" w:color="auto"/>
                <w:bottom w:val="none" w:sz="0" w:space="0" w:color="auto"/>
                <w:right w:val="none" w:sz="0" w:space="0" w:color="auto"/>
              </w:divBdr>
              <w:divsChild>
                <w:div w:id="1686252186">
                  <w:marLeft w:val="0"/>
                  <w:marRight w:val="0"/>
                  <w:marTop w:val="0"/>
                  <w:marBottom w:val="0"/>
                  <w:divBdr>
                    <w:top w:val="none" w:sz="0" w:space="0" w:color="auto"/>
                    <w:left w:val="none" w:sz="0" w:space="0" w:color="auto"/>
                    <w:bottom w:val="none" w:sz="0" w:space="0" w:color="auto"/>
                    <w:right w:val="none" w:sz="0" w:space="0" w:color="auto"/>
                  </w:divBdr>
                  <w:divsChild>
                    <w:div w:id="423838587">
                      <w:marLeft w:val="0"/>
                      <w:marRight w:val="0"/>
                      <w:marTop w:val="15"/>
                      <w:marBottom w:val="150"/>
                      <w:divBdr>
                        <w:top w:val="none" w:sz="0" w:space="0" w:color="auto"/>
                        <w:left w:val="none" w:sz="0" w:space="0" w:color="auto"/>
                        <w:bottom w:val="none" w:sz="0" w:space="0" w:color="auto"/>
                        <w:right w:val="none" w:sz="0" w:space="0" w:color="auto"/>
                      </w:divBdr>
                      <w:divsChild>
                        <w:div w:id="1238322622">
                          <w:marLeft w:val="0"/>
                          <w:marRight w:val="0"/>
                          <w:marTop w:val="0"/>
                          <w:marBottom w:val="0"/>
                          <w:divBdr>
                            <w:top w:val="single" w:sz="6" w:space="0" w:color="DEDFDA"/>
                            <w:left w:val="single" w:sz="6" w:space="0" w:color="DEDFDA"/>
                            <w:bottom w:val="single" w:sz="6" w:space="0" w:color="DEDFDA"/>
                            <w:right w:val="single" w:sz="6" w:space="0" w:color="DEDFDA"/>
                          </w:divBdr>
                          <w:divsChild>
                            <w:div w:id="1313365389">
                              <w:marLeft w:val="0"/>
                              <w:marRight w:val="0"/>
                              <w:marTop w:val="0"/>
                              <w:marBottom w:val="0"/>
                              <w:divBdr>
                                <w:top w:val="none" w:sz="0" w:space="0" w:color="auto"/>
                                <w:left w:val="none" w:sz="0" w:space="0" w:color="auto"/>
                                <w:bottom w:val="none" w:sz="0" w:space="0" w:color="auto"/>
                                <w:right w:val="none" w:sz="0" w:space="0" w:color="auto"/>
                              </w:divBdr>
                              <w:divsChild>
                                <w:div w:id="1527986420">
                                  <w:marLeft w:val="0"/>
                                  <w:marRight w:val="0"/>
                                  <w:marTop w:val="0"/>
                                  <w:marBottom w:val="0"/>
                                  <w:divBdr>
                                    <w:top w:val="none" w:sz="0" w:space="0" w:color="auto"/>
                                    <w:left w:val="none" w:sz="0" w:space="0" w:color="auto"/>
                                    <w:bottom w:val="none" w:sz="0" w:space="0" w:color="auto"/>
                                    <w:right w:val="none" w:sz="0" w:space="0" w:color="auto"/>
                                  </w:divBdr>
                                  <w:divsChild>
                                    <w:div w:id="1794640756">
                                      <w:marLeft w:val="0"/>
                                      <w:marRight w:val="0"/>
                                      <w:marTop w:val="0"/>
                                      <w:marBottom w:val="0"/>
                                      <w:divBdr>
                                        <w:top w:val="none" w:sz="0" w:space="0" w:color="auto"/>
                                        <w:left w:val="none" w:sz="0" w:space="0" w:color="auto"/>
                                        <w:bottom w:val="none" w:sz="0" w:space="0" w:color="auto"/>
                                        <w:right w:val="none" w:sz="0" w:space="0" w:color="auto"/>
                                      </w:divBdr>
                                      <w:divsChild>
                                        <w:div w:id="949123637">
                                          <w:marLeft w:val="0"/>
                                          <w:marRight w:val="0"/>
                                          <w:marTop w:val="0"/>
                                          <w:marBottom w:val="0"/>
                                          <w:divBdr>
                                            <w:top w:val="none" w:sz="0" w:space="0" w:color="auto"/>
                                            <w:left w:val="none" w:sz="0" w:space="0" w:color="auto"/>
                                            <w:bottom w:val="none" w:sz="0" w:space="0" w:color="auto"/>
                                            <w:right w:val="none" w:sz="0" w:space="0" w:color="auto"/>
                                          </w:divBdr>
                                          <w:divsChild>
                                            <w:div w:id="1482650180">
                                              <w:marLeft w:val="0"/>
                                              <w:marRight w:val="0"/>
                                              <w:marTop w:val="0"/>
                                              <w:marBottom w:val="0"/>
                                              <w:divBdr>
                                                <w:top w:val="none" w:sz="0" w:space="0" w:color="auto"/>
                                                <w:left w:val="none" w:sz="0" w:space="0" w:color="auto"/>
                                                <w:bottom w:val="none" w:sz="0" w:space="0" w:color="auto"/>
                                                <w:right w:val="none" w:sz="0" w:space="0" w:color="auto"/>
                                              </w:divBdr>
                                              <w:divsChild>
                                                <w:div w:id="562982506">
                                                  <w:marLeft w:val="0"/>
                                                  <w:marRight w:val="0"/>
                                                  <w:marTop w:val="0"/>
                                                  <w:marBottom w:val="0"/>
                                                  <w:divBdr>
                                                    <w:top w:val="none" w:sz="0" w:space="0" w:color="auto"/>
                                                    <w:left w:val="none" w:sz="0" w:space="0" w:color="auto"/>
                                                    <w:bottom w:val="none" w:sz="0" w:space="0" w:color="auto"/>
                                                    <w:right w:val="none" w:sz="0" w:space="0" w:color="auto"/>
                                                  </w:divBdr>
                                                </w:div>
                                                <w:div w:id="1552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279289">
      <w:bodyDiv w:val="1"/>
      <w:marLeft w:val="0"/>
      <w:marRight w:val="0"/>
      <w:marTop w:val="0"/>
      <w:marBottom w:val="0"/>
      <w:divBdr>
        <w:top w:val="none" w:sz="0" w:space="0" w:color="auto"/>
        <w:left w:val="none" w:sz="0" w:space="0" w:color="auto"/>
        <w:bottom w:val="none" w:sz="0" w:space="0" w:color="auto"/>
        <w:right w:val="none" w:sz="0" w:space="0" w:color="auto"/>
      </w:divBdr>
    </w:div>
    <w:div w:id="590431427">
      <w:bodyDiv w:val="1"/>
      <w:marLeft w:val="0"/>
      <w:marRight w:val="0"/>
      <w:marTop w:val="0"/>
      <w:marBottom w:val="0"/>
      <w:divBdr>
        <w:top w:val="none" w:sz="0" w:space="0" w:color="auto"/>
        <w:left w:val="none" w:sz="0" w:space="0" w:color="auto"/>
        <w:bottom w:val="none" w:sz="0" w:space="0" w:color="auto"/>
        <w:right w:val="none" w:sz="0" w:space="0" w:color="auto"/>
      </w:divBdr>
    </w:div>
    <w:div w:id="594902487">
      <w:bodyDiv w:val="1"/>
      <w:marLeft w:val="0"/>
      <w:marRight w:val="0"/>
      <w:marTop w:val="0"/>
      <w:marBottom w:val="0"/>
      <w:divBdr>
        <w:top w:val="none" w:sz="0" w:space="0" w:color="auto"/>
        <w:left w:val="none" w:sz="0" w:space="0" w:color="auto"/>
        <w:bottom w:val="none" w:sz="0" w:space="0" w:color="auto"/>
        <w:right w:val="none" w:sz="0" w:space="0" w:color="auto"/>
      </w:divBdr>
    </w:div>
    <w:div w:id="608005803">
      <w:bodyDiv w:val="1"/>
      <w:marLeft w:val="0"/>
      <w:marRight w:val="0"/>
      <w:marTop w:val="0"/>
      <w:marBottom w:val="3225"/>
      <w:divBdr>
        <w:top w:val="none" w:sz="0" w:space="0" w:color="auto"/>
        <w:left w:val="none" w:sz="0" w:space="0" w:color="auto"/>
        <w:bottom w:val="none" w:sz="0" w:space="0" w:color="auto"/>
        <w:right w:val="none" w:sz="0" w:space="0" w:color="auto"/>
      </w:divBdr>
      <w:divsChild>
        <w:div w:id="1247424953">
          <w:marLeft w:val="0"/>
          <w:marRight w:val="0"/>
          <w:marTop w:val="0"/>
          <w:marBottom w:val="0"/>
          <w:divBdr>
            <w:top w:val="none" w:sz="0" w:space="0" w:color="auto"/>
            <w:left w:val="none" w:sz="0" w:space="0" w:color="auto"/>
            <w:bottom w:val="none" w:sz="0" w:space="0" w:color="auto"/>
            <w:right w:val="none" w:sz="0" w:space="0" w:color="auto"/>
          </w:divBdr>
          <w:divsChild>
            <w:div w:id="1720781503">
              <w:marLeft w:val="0"/>
              <w:marRight w:val="0"/>
              <w:marTop w:val="0"/>
              <w:marBottom w:val="0"/>
              <w:divBdr>
                <w:top w:val="none" w:sz="0" w:space="0" w:color="auto"/>
                <w:left w:val="none" w:sz="0" w:space="0" w:color="auto"/>
                <w:bottom w:val="none" w:sz="0" w:space="0" w:color="auto"/>
                <w:right w:val="none" w:sz="0" w:space="0" w:color="auto"/>
              </w:divBdr>
              <w:divsChild>
                <w:div w:id="1683238911">
                  <w:marLeft w:val="-225"/>
                  <w:marRight w:val="-225"/>
                  <w:marTop w:val="0"/>
                  <w:marBottom w:val="0"/>
                  <w:divBdr>
                    <w:top w:val="none" w:sz="0" w:space="0" w:color="auto"/>
                    <w:left w:val="none" w:sz="0" w:space="0" w:color="auto"/>
                    <w:bottom w:val="none" w:sz="0" w:space="0" w:color="auto"/>
                    <w:right w:val="none" w:sz="0" w:space="0" w:color="auto"/>
                  </w:divBdr>
                  <w:divsChild>
                    <w:div w:id="9746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9582">
      <w:bodyDiv w:val="1"/>
      <w:marLeft w:val="0"/>
      <w:marRight w:val="0"/>
      <w:marTop w:val="0"/>
      <w:marBottom w:val="0"/>
      <w:divBdr>
        <w:top w:val="none" w:sz="0" w:space="0" w:color="auto"/>
        <w:left w:val="none" w:sz="0" w:space="0" w:color="auto"/>
        <w:bottom w:val="none" w:sz="0" w:space="0" w:color="auto"/>
        <w:right w:val="none" w:sz="0" w:space="0" w:color="auto"/>
      </w:divBdr>
    </w:div>
    <w:div w:id="722362794">
      <w:bodyDiv w:val="1"/>
      <w:marLeft w:val="0"/>
      <w:marRight w:val="0"/>
      <w:marTop w:val="0"/>
      <w:marBottom w:val="0"/>
      <w:divBdr>
        <w:top w:val="none" w:sz="0" w:space="0" w:color="auto"/>
        <w:left w:val="none" w:sz="0" w:space="0" w:color="auto"/>
        <w:bottom w:val="none" w:sz="0" w:space="0" w:color="auto"/>
        <w:right w:val="none" w:sz="0" w:space="0" w:color="auto"/>
      </w:divBdr>
      <w:divsChild>
        <w:div w:id="693578375">
          <w:marLeft w:val="0"/>
          <w:marRight w:val="0"/>
          <w:marTop w:val="0"/>
          <w:marBottom w:val="0"/>
          <w:divBdr>
            <w:top w:val="none" w:sz="0" w:space="0" w:color="auto"/>
            <w:left w:val="none" w:sz="0" w:space="0" w:color="auto"/>
            <w:bottom w:val="none" w:sz="0" w:space="0" w:color="auto"/>
            <w:right w:val="none" w:sz="0" w:space="0" w:color="auto"/>
          </w:divBdr>
        </w:div>
        <w:div w:id="547495381">
          <w:marLeft w:val="0"/>
          <w:marRight w:val="0"/>
          <w:marTop w:val="0"/>
          <w:marBottom w:val="0"/>
          <w:divBdr>
            <w:top w:val="none" w:sz="0" w:space="0" w:color="auto"/>
            <w:left w:val="none" w:sz="0" w:space="0" w:color="auto"/>
            <w:bottom w:val="none" w:sz="0" w:space="0" w:color="auto"/>
            <w:right w:val="none" w:sz="0" w:space="0" w:color="auto"/>
          </w:divBdr>
        </w:div>
        <w:div w:id="69354585">
          <w:marLeft w:val="0"/>
          <w:marRight w:val="0"/>
          <w:marTop w:val="0"/>
          <w:marBottom w:val="0"/>
          <w:divBdr>
            <w:top w:val="none" w:sz="0" w:space="0" w:color="auto"/>
            <w:left w:val="none" w:sz="0" w:space="0" w:color="auto"/>
            <w:bottom w:val="none" w:sz="0" w:space="0" w:color="auto"/>
            <w:right w:val="none" w:sz="0" w:space="0" w:color="auto"/>
          </w:divBdr>
        </w:div>
        <w:div w:id="636187128">
          <w:marLeft w:val="0"/>
          <w:marRight w:val="0"/>
          <w:marTop w:val="0"/>
          <w:marBottom w:val="0"/>
          <w:divBdr>
            <w:top w:val="none" w:sz="0" w:space="0" w:color="auto"/>
            <w:left w:val="none" w:sz="0" w:space="0" w:color="auto"/>
            <w:bottom w:val="none" w:sz="0" w:space="0" w:color="auto"/>
            <w:right w:val="none" w:sz="0" w:space="0" w:color="auto"/>
          </w:divBdr>
        </w:div>
        <w:div w:id="1334601325">
          <w:marLeft w:val="0"/>
          <w:marRight w:val="0"/>
          <w:marTop w:val="0"/>
          <w:marBottom w:val="0"/>
          <w:divBdr>
            <w:top w:val="none" w:sz="0" w:space="0" w:color="auto"/>
            <w:left w:val="none" w:sz="0" w:space="0" w:color="auto"/>
            <w:bottom w:val="none" w:sz="0" w:space="0" w:color="auto"/>
            <w:right w:val="none" w:sz="0" w:space="0" w:color="auto"/>
          </w:divBdr>
        </w:div>
        <w:div w:id="426116143">
          <w:marLeft w:val="0"/>
          <w:marRight w:val="0"/>
          <w:marTop w:val="0"/>
          <w:marBottom w:val="0"/>
          <w:divBdr>
            <w:top w:val="none" w:sz="0" w:space="0" w:color="auto"/>
            <w:left w:val="none" w:sz="0" w:space="0" w:color="auto"/>
            <w:bottom w:val="none" w:sz="0" w:space="0" w:color="auto"/>
            <w:right w:val="none" w:sz="0" w:space="0" w:color="auto"/>
          </w:divBdr>
        </w:div>
        <w:div w:id="196045376">
          <w:marLeft w:val="0"/>
          <w:marRight w:val="0"/>
          <w:marTop w:val="0"/>
          <w:marBottom w:val="0"/>
          <w:divBdr>
            <w:top w:val="none" w:sz="0" w:space="0" w:color="auto"/>
            <w:left w:val="none" w:sz="0" w:space="0" w:color="auto"/>
            <w:bottom w:val="none" w:sz="0" w:space="0" w:color="auto"/>
            <w:right w:val="none" w:sz="0" w:space="0" w:color="auto"/>
          </w:divBdr>
        </w:div>
        <w:div w:id="1182891446">
          <w:marLeft w:val="0"/>
          <w:marRight w:val="0"/>
          <w:marTop w:val="0"/>
          <w:marBottom w:val="0"/>
          <w:divBdr>
            <w:top w:val="none" w:sz="0" w:space="0" w:color="auto"/>
            <w:left w:val="none" w:sz="0" w:space="0" w:color="auto"/>
            <w:bottom w:val="none" w:sz="0" w:space="0" w:color="auto"/>
            <w:right w:val="none" w:sz="0" w:space="0" w:color="auto"/>
          </w:divBdr>
        </w:div>
        <w:div w:id="1674843312">
          <w:marLeft w:val="0"/>
          <w:marRight w:val="0"/>
          <w:marTop w:val="0"/>
          <w:marBottom w:val="0"/>
          <w:divBdr>
            <w:top w:val="none" w:sz="0" w:space="0" w:color="auto"/>
            <w:left w:val="none" w:sz="0" w:space="0" w:color="auto"/>
            <w:bottom w:val="none" w:sz="0" w:space="0" w:color="auto"/>
            <w:right w:val="none" w:sz="0" w:space="0" w:color="auto"/>
          </w:divBdr>
        </w:div>
        <w:div w:id="1154686612">
          <w:marLeft w:val="0"/>
          <w:marRight w:val="0"/>
          <w:marTop w:val="0"/>
          <w:marBottom w:val="0"/>
          <w:divBdr>
            <w:top w:val="none" w:sz="0" w:space="0" w:color="auto"/>
            <w:left w:val="none" w:sz="0" w:space="0" w:color="auto"/>
            <w:bottom w:val="none" w:sz="0" w:space="0" w:color="auto"/>
            <w:right w:val="none" w:sz="0" w:space="0" w:color="auto"/>
          </w:divBdr>
        </w:div>
      </w:divsChild>
    </w:div>
    <w:div w:id="800609302">
      <w:bodyDiv w:val="1"/>
      <w:marLeft w:val="0"/>
      <w:marRight w:val="0"/>
      <w:marTop w:val="0"/>
      <w:marBottom w:val="0"/>
      <w:divBdr>
        <w:top w:val="none" w:sz="0" w:space="0" w:color="auto"/>
        <w:left w:val="none" w:sz="0" w:space="0" w:color="auto"/>
        <w:bottom w:val="none" w:sz="0" w:space="0" w:color="auto"/>
        <w:right w:val="none" w:sz="0" w:space="0" w:color="auto"/>
      </w:divBdr>
    </w:div>
    <w:div w:id="875853070">
      <w:bodyDiv w:val="1"/>
      <w:marLeft w:val="0"/>
      <w:marRight w:val="0"/>
      <w:marTop w:val="0"/>
      <w:marBottom w:val="0"/>
      <w:divBdr>
        <w:top w:val="none" w:sz="0" w:space="0" w:color="auto"/>
        <w:left w:val="none" w:sz="0" w:space="0" w:color="auto"/>
        <w:bottom w:val="none" w:sz="0" w:space="0" w:color="auto"/>
        <w:right w:val="none" w:sz="0" w:space="0" w:color="auto"/>
      </w:divBdr>
    </w:div>
    <w:div w:id="890117676">
      <w:bodyDiv w:val="1"/>
      <w:marLeft w:val="0"/>
      <w:marRight w:val="0"/>
      <w:marTop w:val="0"/>
      <w:marBottom w:val="3225"/>
      <w:divBdr>
        <w:top w:val="none" w:sz="0" w:space="0" w:color="auto"/>
        <w:left w:val="none" w:sz="0" w:space="0" w:color="auto"/>
        <w:bottom w:val="none" w:sz="0" w:space="0" w:color="auto"/>
        <w:right w:val="none" w:sz="0" w:space="0" w:color="auto"/>
      </w:divBdr>
      <w:divsChild>
        <w:div w:id="1058285392">
          <w:marLeft w:val="0"/>
          <w:marRight w:val="0"/>
          <w:marTop w:val="0"/>
          <w:marBottom w:val="0"/>
          <w:divBdr>
            <w:top w:val="none" w:sz="0" w:space="0" w:color="auto"/>
            <w:left w:val="none" w:sz="0" w:space="0" w:color="auto"/>
            <w:bottom w:val="none" w:sz="0" w:space="0" w:color="auto"/>
            <w:right w:val="none" w:sz="0" w:space="0" w:color="auto"/>
          </w:divBdr>
          <w:divsChild>
            <w:div w:id="524513967">
              <w:marLeft w:val="0"/>
              <w:marRight w:val="0"/>
              <w:marTop w:val="0"/>
              <w:marBottom w:val="0"/>
              <w:divBdr>
                <w:top w:val="none" w:sz="0" w:space="0" w:color="auto"/>
                <w:left w:val="none" w:sz="0" w:space="0" w:color="auto"/>
                <w:bottom w:val="none" w:sz="0" w:space="0" w:color="auto"/>
                <w:right w:val="none" w:sz="0" w:space="0" w:color="auto"/>
              </w:divBdr>
              <w:divsChild>
                <w:div w:id="1138260761">
                  <w:marLeft w:val="-225"/>
                  <w:marRight w:val="-225"/>
                  <w:marTop w:val="0"/>
                  <w:marBottom w:val="0"/>
                  <w:divBdr>
                    <w:top w:val="none" w:sz="0" w:space="0" w:color="auto"/>
                    <w:left w:val="none" w:sz="0" w:space="0" w:color="auto"/>
                    <w:bottom w:val="none" w:sz="0" w:space="0" w:color="auto"/>
                    <w:right w:val="none" w:sz="0" w:space="0" w:color="auto"/>
                  </w:divBdr>
                  <w:divsChild>
                    <w:div w:id="888491872">
                      <w:marLeft w:val="0"/>
                      <w:marRight w:val="0"/>
                      <w:marTop w:val="0"/>
                      <w:marBottom w:val="0"/>
                      <w:divBdr>
                        <w:top w:val="none" w:sz="0" w:space="0" w:color="auto"/>
                        <w:left w:val="none" w:sz="0" w:space="0" w:color="auto"/>
                        <w:bottom w:val="none" w:sz="0" w:space="0" w:color="auto"/>
                        <w:right w:val="none" w:sz="0" w:space="0" w:color="auto"/>
                      </w:divBdr>
                      <w:divsChild>
                        <w:div w:id="2063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700552">
      <w:bodyDiv w:val="1"/>
      <w:marLeft w:val="0"/>
      <w:marRight w:val="0"/>
      <w:marTop w:val="0"/>
      <w:marBottom w:val="0"/>
      <w:divBdr>
        <w:top w:val="none" w:sz="0" w:space="0" w:color="auto"/>
        <w:left w:val="none" w:sz="0" w:space="0" w:color="auto"/>
        <w:bottom w:val="none" w:sz="0" w:space="0" w:color="auto"/>
        <w:right w:val="none" w:sz="0" w:space="0" w:color="auto"/>
      </w:divBdr>
    </w:div>
    <w:div w:id="991644273">
      <w:bodyDiv w:val="1"/>
      <w:marLeft w:val="0"/>
      <w:marRight w:val="0"/>
      <w:marTop w:val="0"/>
      <w:marBottom w:val="0"/>
      <w:divBdr>
        <w:top w:val="none" w:sz="0" w:space="0" w:color="auto"/>
        <w:left w:val="none" w:sz="0" w:space="0" w:color="auto"/>
        <w:bottom w:val="none" w:sz="0" w:space="0" w:color="auto"/>
        <w:right w:val="none" w:sz="0" w:space="0" w:color="auto"/>
      </w:divBdr>
      <w:divsChild>
        <w:div w:id="2102213207">
          <w:marLeft w:val="0"/>
          <w:marRight w:val="0"/>
          <w:marTop w:val="0"/>
          <w:marBottom w:val="0"/>
          <w:divBdr>
            <w:top w:val="none" w:sz="0" w:space="0" w:color="auto"/>
            <w:left w:val="none" w:sz="0" w:space="0" w:color="auto"/>
            <w:bottom w:val="none" w:sz="0" w:space="0" w:color="auto"/>
            <w:right w:val="none" w:sz="0" w:space="0" w:color="auto"/>
          </w:divBdr>
          <w:divsChild>
            <w:div w:id="421725041">
              <w:marLeft w:val="-225"/>
              <w:marRight w:val="-225"/>
              <w:marTop w:val="0"/>
              <w:marBottom w:val="0"/>
              <w:divBdr>
                <w:top w:val="none" w:sz="0" w:space="0" w:color="auto"/>
                <w:left w:val="none" w:sz="0" w:space="0" w:color="auto"/>
                <w:bottom w:val="none" w:sz="0" w:space="0" w:color="auto"/>
                <w:right w:val="none" w:sz="0" w:space="0" w:color="auto"/>
              </w:divBdr>
              <w:divsChild>
                <w:div w:id="275990974">
                  <w:marLeft w:val="0"/>
                  <w:marRight w:val="0"/>
                  <w:marTop w:val="0"/>
                  <w:marBottom w:val="0"/>
                  <w:divBdr>
                    <w:top w:val="none" w:sz="0" w:space="0" w:color="auto"/>
                    <w:left w:val="none" w:sz="0" w:space="0" w:color="auto"/>
                    <w:bottom w:val="none" w:sz="0" w:space="0" w:color="auto"/>
                    <w:right w:val="none" w:sz="0" w:space="0" w:color="auto"/>
                  </w:divBdr>
                  <w:divsChild>
                    <w:div w:id="163860921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99314109">
      <w:bodyDiv w:val="1"/>
      <w:marLeft w:val="0"/>
      <w:marRight w:val="0"/>
      <w:marTop w:val="0"/>
      <w:marBottom w:val="0"/>
      <w:divBdr>
        <w:top w:val="none" w:sz="0" w:space="0" w:color="auto"/>
        <w:left w:val="none" w:sz="0" w:space="0" w:color="auto"/>
        <w:bottom w:val="none" w:sz="0" w:space="0" w:color="auto"/>
        <w:right w:val="none" w:sz="0" w:space="0" w:color="auto"/>
      </w:divBdr>
      <w:divsChild>
        <w:div w:id="1744253563">
          <w:marLeft w:val="0"/>
          <w:marRight w:val="0"/>
          <w:marTop w:val="90"/>
          <w:marBottom w:val="0"/>
          <w:divBdr>
            <w:top w:val="none" w:sz="0" w:space="0" w:color="auto"/>
            <w:left w:val="none" w:sz="0" w:space="0" w:color="auto"/>
            <w:bottom w:val="none" w:sz="0" w:space="0" w:color="auto"/>
            <w:right w:val="none" w:sz="0" w:space="0" w:color="auto"/>
          </w:divBdr>
        </w:div>
      </w:divsChild>
    </w:div>
    <w:div w:id="1029185535">
      <w:bodyDiv w:val="1"/>
      <w:marLeft w:val="0"/>
      <w:marRight w:val="0"/>
      <w:marTop w:val="1500"/>
      <w:marBottom w:val="100"/>
      <w:divBdr>
        <w:top w:val="none" w:sz="0" w:space="0" w:color="auto"/>
        <w:left w:val="none" w:sz="0" w:space="0" w:color="auto"/>
        <w:bottom w:val="none" w:sz="0" w:space="0" w:color="auto"/>
        <w:right w:val="none" w:sz="0" w:space="0" w:color="auto"/>
      </w:divBdr>
      <w:divsChild>
        <w:div w:id="1143698418">
          <w:marLeft w:val="0"/>
          <w:marRight w:val="0"/>
          <w:marTop w:val="100"/>
          <w:marBottom w:val="100"/>
          <w:divBdr>
            <w:top w:val="single" w:sz="12" w:space="0" w:color="CCCCCC"/>
            <w:left w:val="single" w:sz="12" w:space="0" w:color="CCCCCC"/>
            <w:bottom w:val="single" w:sz="12" w:space="0" w:color="CCCCCC"/>
            <w:right w:val="single" w:sz="12" w:space="0" w:color="CCCCCC"/>
          </w:divBdr>
        </w:div>
      </w:divsChild>
    </w:div>
    <w:div w:id="1266034119">
      <w:bodyDiv w:val="1"/>
      <w:marLeft w:val="0"/>
      <w:marRight w:val="0"/>
      <w:marTop w:val="0"/>
      <w:marBottom w:val="0"/>
      <w:divBdr>
        <w:top w:val="none" w:sz="0" w:space="0" w:color="auto"/>
        <w:left w:val="none" w:sz="0" w:space="0" w:color="auto"/>
        <w:bottom w:val="none" w:sz="0" w:space="0" w:color="auto"/>
        <w:right w:val="none" w:sz="0" w:space="0" w:color="auto"/>
      </w:divBdr>
    </w:div>
    <w:div w:id="1334071889">
      <w:bodyDiv w:val="1"/>
      <w:marLeft w:val="0"/>
      <w:marRight w:val="0"/>
      <w:marTop w:val="0"/>
      <w:marBottom w:val="0"/>
      <w:divBdr>
        <w:top w:val="none" w:sz="0" w:space="0" w:color="auto"/>
        <w:left w:val="none" w:sz="0" w:space="0" w:color="auto"/>
        <w:bottom w:val="none" w:sz="0" w:space="0" w:color="auto"/>
        <w:right w:val="none" w:sz="0" w:space="0" w:color="auto"/>
      </w:divBdr>
    </w:div>
    <w:div w:id="1382943724">
      <w:bodyDiv w:val="1"/>
      <w:marLeft w:val="0"/>
      <w:marRight w:val="0"/>
      <w:marTop w:val="0"/>
      <w:marBottom w:val="0"/>
      <w:divBdr>
        <w:top w:val="none" w:sz="0" w:space="0" w:color="auto"/>
        <w:left w:val="none" w:sz="0" w:space="0" w:color="auto"/>
        <w:bottom w:val="none" w:sz="0" w:space="0" w:color="auto"/>
        <w:right w:val="none" w:sz="0" w:space="0" w:color="auto"/>
      </w:divBdr>
    </w:div>
    <w:div w:id="1424840571">
      <w:bodyDiv w:val="1"/>
      <w:marLeft w:val="0"/>
      <w:marRight w:val="0"/>
      <w:marTop w:val="0"/>
      <w:marBottom w:val="0"/>
      <w:divBdr>
        <w:top w:val="none" w:sz="0" w:space="0" w:color="auto"/>
        <w:left w:val="none" w:sz="0" w:space="0" w:color="auto"/>
        <w:bottom w:val="none" w:sz="0" w:space="0" w:color="auto"/>
        <w:right w:val="none" w:sz="0" w:space="0" w:color="auto"/>
      </w:divBdr>
      <w:divsChild>
        <w:div w:id="1079786739">
          <w:marLeft w:val="0"/>
          <w:marRight w:val="0"/>
          <w:marTop w:val="0"/>
          <w:marBottom w:val="0"/>
          <w:divBdr>
            <w:top w:val="none" w:sz="0" w:space="0" w:color="auto"/>
            <w:left w:val="none" w:sz="0" w:space="0" w:color="auto"/>
            <w:bottom w:val="none" w:sz="0" w:space="0" w:color="auto"/>
            <w:right w:val="none" w:sz="0" w:space="0" w:color="auto"/>
          </w:divBdr>
          <w:divsChild>
            <w:div w:id="1341277037">
              <w:marLeft w:val="0"/>
              <w:marRight w:val="0"/>
              <w:marTop w:val="0"/>
              <w:marBottom w:val="0"/>
              <w:divBdr>
                <w:top w:val="none" w:sz="0" w:space="0" w:color="auto"/>
                <w:left w:val="none" w:sz="0" w:space="0" w:color="auto"/>
                <w:bottom w:val="none" w:sz="0" w:space="0" w:color="auto"/>
                <w:right w:val="none" w:sz="0" w:space="0" w:color="auto"/>
              </w:divBdr>
              <w:divsChild>
                <w:div w:id="1058624380">
                  <w:marLeft w:val="0"/>
                  <w:marRight w:val="0"/>
                  <w:marTop w:val="0"/>
                  <w:marBottom w:val="0"/>
                  <w:divBdr>
                    <w:top w:val="none" w:sz="0" w:space="0" w:color="auto"/>
                    <w:left w:val="none" w:sz="0" w:space="0" w:color="auto"/>
                    <w:bottom w:val="none" w:sz="0" w:space="0" w:color="auto"/>
                    <w:right w:val="none" w:sz="0" w:space="0" w:color="auto"/>
                  </w:divBdr>
                  <w:divsChild>
                    <w:div w:id="1136530985">
                      <w:marLeft w:val="375"/>
                      <w:marRight w:val="0"/>
                      <w:marTop w:val="0"/>
                      <w:marBottom w:val="0"/>
                      <w:divBdr>
                        <w:top w:val="none" w:sz="0" w:space="0" w:color="auto"/>
                        <w:left w:val="none" w:sz="0" w:space="0" w:color="auto"/>
                        <w:bottom w:val="none" w:sz="0" w:space="0" w:color="auto"/>
                        <w:right w:val="none" w:sz="0" w:space="0" w:color="auto"/>
                      </w:divBdr>
                      <w:divsChild>
                        <w:div w:id="10268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12949">
      <w:bodyDiv w:val="1"/>
      <w:marLeft w:val="0"/>
      <w:marRight w:val="0"/>
      <w:marTop w:val="0"/>
      <w:marBottom w:val="0"/>
      <w:divBdr>
        <w:top w:val="none" w:sz="0" w:space="0" w:color="auto"/>
        <w:left w:val="none" w:sz="0" w:space="0" w:color="auto"/>
        <w:bottom w:val="none" w:sz="0" w:space="0" w:color="auto"/>
        <w:right w:val="none" w:sz="0" w:space="0" w:color="auto"/>
      </w:divBdr>
      <w:divsChild>
        <w:div w:id="306664760">
          <w:marLeft w:val="0"/>
          <w:marRight w:val="0"/>
          <w:marTop w:val="0"/>
          <w:marBottom w:val="0"/>
          <w:divBdr>
            <w:top w:val="none" w:sz="0" w:space="0" w:color="auto"/>
            <w:left w:val="none" w:sz="0" w:space="0" w:color="auto"/>
            <w:bottom w:val="none" w:sz="0" w:space="0" w:color="auto"/>
            <w:right w:val="none" w:sz="0" w:space="0" w:color="auto"/>
          </w:divBdr>
          <w:divsChild>
            <w:div w:id="1668435921">
              <w:marLeft w:val="0"/>
              <w:marRight w:val="0"/>
              <w:marTop w:val="0"/>
              <w:marBottom w:val="0"/>
              <w:divBdr>
                <w:top w:val="none" w:sz="0" w:space="0" w:color="auto"/>
                <w:left w:val="none" w:sz="0" w:space="0" w:color="auto"/>
                <w:bottom w:val="none" w:sz="0" w:space="0" w:color="auto"/>
                <w:right w:val="none" w:sz="0" w:space="0" w:color="auto"/>
              </w:divBdr>
              <w:divsChild>
                <w:div w:id="2042973235">
                  <w:marLeft w:val="0"/>
                  <w:marRight w:val="0"/>
                  <w:marTop w:val="100"/>
                  <w:marBottom w:val="100"/>
                  <w:divBdr>
                    <w:top w:val="none" w:sz="0" w:space="0" w:color="auto"/>
                    <w:left w:val="none" w:sz="0" w:space="0" w:color="auto"/>
                    <w:bottom w:val="none" w:sz="0" w:space="0" w:color="auto"/>
                    <w:right w:val="none" w:sz="0" w:space="0" w:color="auto"/>
                  </w:divBdr>
                  <w:divsChild>
                    <w:div w:id="2067532423">
                      <w:marLeft w:val="0"/>
                      <w:marRight w:val="0"/>
                      <w:marTop w:val="0"/>
                      <w:marBottom w:val="0"/>
                      <w:divBdr>
                        <w:top w:val="none" w:sz="0" w:space="0" w:color="auto"/>
                        <w:left w:val="none" w:sz="0" w:space="0" w:color="auto"/>
                        <w:bottom w:val="none" w:sz="0" w:space="0" w:color="auto"/>
                        <w:right w:val="none" w:sz="0" w:space="0" w:color="auto"/>
                      </w:divBdr>
                      <w:divsChild>
                        <w:div w:id="1979652478">
                          <w:marLeft w:val="0"/>
                          <w:marRight w:val="0"/>
                          <w:marTop w:val="0"/>
                          <w:marBottom w:val="0"/>
                          <w:divBdr>
                            <w:top w:val="none" w:sz="0" w:space="0" w:color="auto"/>
                            <w:left w:val="none" w:sz="0" w:space="0" w:color="auto"/>
                            <w:bottom w:val="none" w:sz="0" w:space="0" w:color="auto"/>
                            <w:right w:val="none" w:sz="0" w:space="0" w:color="auto"/>
                          </w:divBdr>
                          <w:divsChild>
                            <w:div w:id="251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8003">
      <w:bodyDiv w:val="1"/>
      <w:marLeft w:val="0"/>
      <w:marRight w:val="0"/>
      <w:marTop w:val="0"/>
      <w:marBottom w:val="0"/>
      <w:divBdr>
        <w:top w:val="none" w:sz="0" w:space="0" w:color="auto"/>
        <w:left w:val="none" w:sz="0" w:space="0" w:color="auto"/>
        <w:bottom w:val="none" w:sz="0" w:space="0" w:color="auto"/>
        <w:right w:val="none" w:sz="0" w:space="0" w:color="auto"/>
      </w:divBdr>
    </w:div>
    <w:div w:id="1653874956">
      <w:bodyDiv w:val="1"/>
      <w:marLeft w:val="0"/>
      <w:marRight w:val="0"/>
      <w:marTop w:val="0"/>
      <w:marBottom w:val="0"/>
      <w:divBdr>
        <w:top w:val="none" w:sz="0" w:space="0" w:color="auto"/>
        <w:left w:val="none" w:sz="0" w:space="0" w:color="auto"/>
        <w:bottom w:val="none" w:sz="0" w:space="0" w:color="auto"/>
        <w:right w:val="none" w:sz="0" w:space="0" w:color="auto"/>
      </w:divBdr>
    </w:div>
    <w:div w:id="1709800237">
      <w:bodyDiv w:val="1"/>
      <w:marLeft w:val="0"/>
      <w:marRight w:val="0"/>
      <w:marTop w:val="0"/>
      <w:marBottom w:val="0"/>
      <w:divBdr>
        <w:top w:val="none" w:sz="0" w:space="0" w:color="auto"/>
        <w:left w:val="none" w:sz="0" w:space="0" w:color="auto"/>
        <w:bottom w:val="none" w:sz="0" w:space="0" w:color="auto"/>
        <w:right w:val="none" w:sz="0" w:space="0" w:color="auto"/>
      </w:divBdr>
    </w:div>
    <w:div w:id="1871070602">
      <w:bodyDiv w:val="1"/>
      <w:marLeft w:val="0"/>
      <w:marRight w:val="0"/>
      <w:marTop w:val="0"/>
      <w:marBottom w:val="0"/>
      <w:divBdr>
        <w:top w:val="none" w:sz="0" w:space="0" w:color="auto"/>
        <w:left w:val="none" w:sz="0" w:space="0" w:color="auto"/>
        <w:bottom w:val="none" w:sz="0" w:space="0" w:color="auto"/>
        <w:right w:val="none" w:sz="0" w:space="0" w:color="auto"/>
      </w:divBdr>
      <w:divsChild>
        <w:div w:id="750195319">
          <w:marLeft w:val="0"/>
          <w:marRight w:val="0"/>
          <w:marTop w:val="0"/>
          <w:marBottom w:val="0"/>
          <w:divBdr>
            <w:top w:val="none" w:sz="0" w:space="0" w:color="auto"/>
            <w:left w:val="none" w:sz="0" w:space="0" w:color="auto"/>
            <w:bottom w:val="none" w:sz="0" w:space="0" w:color="auto"/>
            <w:right w:val="none" w:sz="0" w:space="0" w:color="auto"/>
          </w:divBdr>
          <w:divsChild>
            <w:div w:id="1949655688">
              <w:marLeft w:val="0"/>
              <w:marRight w:val="0"/>
              <w:marTop w:val="0"/>
              <w:marBottom w:val="0"/>
              <w:divBdr>
                <w:top w:val="none" w:sz="0" w:space="0" w:color="auto"/>
                <w:left w:val="none" w:sz="0" w:space="0" w:color="auto"/>
                <w:bottom w:val="none" w:sz="0" w:space="0" w:color="auto"/>
                <w:right w:val="none" w:sz="0" w:space="0" w:color="auto"/>
              </w:divBdr>
              <w:divsChild>
                <w:div w:id="2012681167">
                  <w:marLeft w:val="-4"/>
                  <w:marRight w:val="0"/>
                  <w:marTop w:val="0"/>
                  <w:marBottom w:val="300"/>
                  <w:divBdr>
                    <w:top w:val="none" w:sz="0" w:space="0" w:color="auto"/>
                    <w:left w:val="none" w:sz="0" w:space="0" w:color="auto"/>
                    <w:bottom w:val="none" w:sz="0" w:space="0" w:color="auto"/>
                    <w:right w:val="none" w:sz="0" w:space="0" w:color="auto"/>
                  </w:divBdr>
                  <w:divsChild>
                    <w:div w:id="8964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1-205-588-6178" TargetMode="External"/><Relationship Id="rId9" Type="http://schemas.openxmlformats.org/officeDocument/2006/relationships/hyperlink" Target="http://www.healthgrades.com/group-directory/alabama-al/birmingham/mollie-kelly-thomas-phd-llc-birmingham-al-y5cch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99574F-DC4B-F644-B5D8-26B57FD4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7</Pages>
  <Words>1400</Words>
  <Characters>7984</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 Rogers</dc:creator>
  <cp:lastModifiedBy>Sara Stromeyer</cp:lastModifiedBy>
  <cp:revision>19</cp:revision>
  <cp:lastPrinted>2015-01-22T18:04:00Z</cp:lastPrinted>
  <dcterms:created xsi:type="dcterms:W3CDTF">2019-08-16T20:03:00Z</dcterms:created>
  <dcterms:modified xsi:type="dcterms:W3CDTF">2019-08-23T02:54:00Z</dcterms:modified>
</cp:coreProperties>
</file>